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30209" w14:textId="68543E33" w:rsidR="00B97703" w:rsidRPr="00430340" w:rsidRDefault="001479F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1479F9">
        <w:rPr>
          <w:rFonts w:cs="Arial"/>
          <w:bCs/>
          <w:sz w:val="22"/>
          <w:szCs w:val="22"/>
          <w:lang w:val="sv-SE"/>
        </w:rPr>
        <w:t>3GPP TSG SA WG4#11</w:t>
      </w:r>
      <w:r w:rsidR="00413219">
        <w:rPr>
          <w:rFonts w:cs="Arial"/>
          <w:bCs/>
          <w:sz w:val="22"/>
          <w:szCs w:val="22"/>
          <w:lang w:val="sv-SE"/>
        </w:rPr>
        <w:t>3</w:t>
      </w:r>
      <w:r w:rsidRPr="001479F9">
        <w:rPr>
          <w:rFonts w:cs="Arial"/>
          <w:bCs/>
          <w:sz w:val="22"/>
          <w:szCs w:val="22"/>
          <w:lang w:val="sv-SE"/>
        </w:rPr>
        <w:t>-e meeting</w:t>
      </w:r>
      <w:r w:rsidR="004E3939" w:rsidRPr="00430340">
        <w:rPr>
          <w:rFonts w:cs="Arial"/>
          <w:bCs/>
          <w:sz w:val="22"/>
          <w:szCs w:val="22"/>
          <w:lang w:val="sv-SE"/>
        </w:rPr>
        <w:tab/>
      </w:r>
      <w:r w:rsidR="00010AA6" w:rsidRPr="00430340">
        <w:rPr>
          <w:rFonts w:cs="Arial"/>
          <w:bCs/>
          <w:sz w:val="22"/>
          <w:szCs w:val="22"/>
          <w:lang w:val="sv-SE"/>
        </w:rPr>
        <w:tab/>
      </w:r>
      <w:r w:rsidR="004E3939" w:rsidRPr="00430340">
        <w:rPr>
          <w:rFonts w:cs="Arial"/>
          <w:bCs/>
          <w:sz w:val="22"/>
          <w:szCs w:val="22"/>
          <w:lang w:val="sv-SE"/>
        </w:rPr>
        <w:t>TDoc</w:t>
      </w:r>
      <w:r w:rsidR="00323064" w:rsidRPr="00430340">
        <w:rPr>
          <w:rFonts w:cs="Arial"/>
          <w:noProof w:val="0"/>
          <w:sz w:val="22"/>
          <w:szCs w:val="22"/>
          <w:lang w:val="sv-SE"/>
        </w:rPr>
        <w:t xml:space="preserve"> 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S4</w:t>
      </w:r>
      <w:r w:rsidR="00231CBE">
        <w:rPr>
          <w:rFonts w:cs="Arial"/>
          <w:noProof w:val="0"/>
          <w:sz w:val="22"/>
          <w:szCs w:val="22"/>
          <w:lang w:val="sv-SE"/>
        </w:rPr>
        <w:t>-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2</w:t>
      </w:r>
      <w:r w:rsidR="004E2751">
        <w:rPr>
          <w:rFonts w:cs="Arial"/>
          <w:noProof w:val="0"/>
          <w:sz w:val="22"/>
          <w:szCs w:val="22"/>
          <w:lang w:val="sv-SE"/>
        </w:rPr>
        <w:t>10</w:t>
      </w:r>
      <w:r w:rsidR="0019578A">
        <w:rPr>
          <w:rFonts w:cs="Arial"/>
          <w:noProof w:val="0"/>
          <w:sz w:val="22"/>
          <w:szCs w:val="22"/>
          <w:lang w:val="sv-SE"/>
        </w:rPr>
        <w:t>6</w:t>
      </w:r>
      <w:r w:rsidR="005C0777">
        <w:rPr>
          <w:rFonts w:cs="Arial"/>
          <w:noProof w:val="0"/>
          <w:sz w:val="22"/>
          <w:szCs w:val="22"/>
          <w:lang w:val="sv-SE"/>
        </w:rPr>
        <w:t>13</w:t>
      </w:r>
    </w:p>
    <w:p w14:paraId="3E51D1FC" w14:textId="3D99441B" w:rsidR="004E3939" w:rsidRPr="00DA53A0" w:rsidRDefault="0032306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E-meeting, </w:t>
      </w:r>
      <w:r w:rsidR="00413219">
        <w:rPr>
          <w:sz w:val="22"/>
          <w:szCs w:val="22"/>
        </w:rPr>
        <w:t>6</w:t>
      </w:r>
      <w:r w:rsidR="00F356E4" w:rsidRPr="00F356E4">
        <w:rPr>
          <w:sz w:val="22"/>
          <w:szCs w:val="22"/>
        </w:rPr>
        <w:t xml:space="preserve"> – </w:t>
      </w:r>
      <w:r w:rsidR="00413219">
        <w:rPr>
          <w:sz w:val="22"/>
          <w:szCs w:val="22"/>
        </w:rPr>
        <w:t>14</w:t>
      </w:r>
      <w:r w:rsidR="00F356E4" w:rsidRPr="00F356E4">
        <w:rPr>
          <w:sz w:val="22"/>
          <w:szCs w:val="22"/>
        </w:rPr>
        <w:t xml:space="preserve"> </w:t>
      </w:r>
      <w:r w:rsidR="00413219">
        <w:rPr>
          <w:sz w:val="22"/>
          <w:szCs w:val="22"/>
        </w:rPr>
        <w:t>April</w:t>
      </w:r>
      <w:r w:rsidR="00F356E4" w:rsidRPr="00F356E4">
        <w:rPr>
          <w:sz w:val="22"/>
          <w:szCs w:val="22"/>
        </w:rPr>
        <w:t xml:space="preserve"> 202</w:t>
      </w:r>
      <w:r w:rsidR="004E2751">
        <w:rPr>
          <w:sz w:val="22"/>
          <w:szCs w:val="22"/>
        </w:rPr>
        <w:t>1</w:t>
      </w:r>
    </w:p>
    <w:p w14:paraId="63F18BA8" w14:textId="77777777" w:rsidR="00B97703" w:rsidRDefault="00B97703">
      <w:pPr>
        <w:rPr>
          <w:rFonts w:ascii="Arial" w:hAnsi="Arial" w:cs="Arial"/>
        </w:rPr>
      </w:pPr>
    </w:p>
    <w:p w14:paraId="4487A770" w14:textId="6752506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35B5C" w:rsidRPr="00D95B40">
        <w:rPr>
          <w:rFonts w:ascii="Arial" w:hAnsi="Arial" w:cs="Arial"/>
          <w:b/>
          <w:sz w:val="22"/>
          <w:szCs w:val="22"/>
          <w:highlight w:val="yellow"/>
        </w:rPr>
        <w:t>[</w:t>
      </w:r>
      <w:r w:rsidR="00413219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535B5C" w:rsidRPr="00D95B40">
        <w:rPr>
          <w:rFonts w:ascii="Arial" w:hAnsi="Arial" w:cs="Arial"/>
          <w:b/>
          <w:sz w:val="22"/>
          <w:szCs w:val="22"/>
          <w:highlight w:val="yellow"/>
        </w:rPr>
        <w:t>]</w:t>
      </w:r>
      <w:r w:rsidR="00535B5C">
        <w:rPr>
          <w:rFonts w:ascii="Arial" w:hAnsi="Arial" w:cs="Arial"/>
          <w:b/>
          <w:sz w:val="22"/>
          <w:szCs w:val="22"/>
        </w:rPr>
        <w:t xml:space="preserve"> </w:t>
      </w:r>
      <w:r w:rsidR="00330352" w:rsidRPr="00330352">
        <w:rPr>
          <w:rFonts w:ascii="Arial" w:hAnsi="Arial" w:cs="Arial"/>
          <w:b/>
          <w:sz w:val="22"/>
          <w:szCs w:val="22"/>
        </w:rPr>
        <w:t xml:space="preserve">LS on </w:t>
      </w:r>
      <w:r w:rsidR="00DA10A5" w:rsidRPr="00DA10A5">
        <w:rPr>
          <w:rFonts w:ascii="Arial" w:hAnsi="Arial" w:cs="Arial"/>
          <w:b/>
          <w:sz w:val="22"/>
          <w:szCs w:val="22"/>
        </w:rPr>
        <w:t>Status Update on XR Traffic</w:t>
      </w:r>
    </w:p>
    <w:p w14:paraId="65E2F760" w14:textId="3BD23ED6" w:rsidR="006F7672" w:rsidRDefault="006F767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>
        <w:rPr>
          <w:rFonts w:ascii="Arial" w:hAnsi="Arial" w:cs="Arial"/>
          <w:b/>
          <w:sz w:val="22"/>
          <w:szCs w:val="22"/>
          <w:lang w:eastAsia="ko-KR"/>
        </w:rPr>
        <w:t>esponse to:</w:t>
      </w:r>
      <w:r>
        <w:rPr>
          <w:rFonts w:ascii="Arial" w:hAnsi="Arial" w:cs="Arial"/>
          <w:b/>
          <w:sz w:val="22"/>
          <w:szCs w:val="22"/>
          <w:lang w:eastAsia="ko-KR"/>
        </w:rPr>
        <w:tab/>
      </w:r>
      <w:r w:rsidR="009964DA">
        <w:rPr>
          <w:rFonts w:ascii="Arial" w:hAnsi="Arial" w:cs="Arial"/>
          <w:b/>
          <w:sz w:val="22"/>
          <w:szCs w:val="22"/>
          <w:lang w:eastAsia="ko-KR"/>
        </w:rPr>
        <w:t xml:space="preserve">- </w:t>
      </w:r>
    </w:p>
    <w:p w14:paraId="69AC9AFB" w14:textId="4721CF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0AA6">
        <w:rPr>
          <w:rFonts w:ascii="Arial" w:hAnsi="Arial" w:cs="Arial"/>
          <w:b/>
          <w:bCs/>
          <w:sz w:val="22"/>
          <w:szCs w:val="22"/>
        </w:rPr>
        <w:t>1</w:t>
      </w:r>
      <w:r w:rsidR="00257E6C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1DC26BCC" w14:textId="31D6CE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E1926">
        <w:rPr>
          <w:rFonts w:ascii="Arial" w:hAnsi="Arial" w:cs="Arial"/>
          <w:b/>
          <w:bCs/>
          <w:sz w:val="22"/>
          <w:szCs w:val="22"/>
        </w:rPr>
        <w:t>FS_</w:t>
      </w:r>
      <w:r w:rsidR="00B75E05">
        <w:rPr>
          <w:rFonts w:ascii="Arial" w:hAnsi="Arial" w:cs="Arial"/>
          <w:b/>
          <w:bCs/>
          <w:sz w:val="22"/>
          <w:szCs w:val="22"/>
        </w:rPr>
        <w:t>XRTraffic</w:t>
      </w:r>
      <w:proofErr w:type="spellEnd"/>
      <w:r w:rsidR="005C0777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9609A2" w:rsidRPr="00E263AA">
        <w:rPr>
          <w:rFonts w:ascii="Arial" w:hAnsi="Arial" w:cs="Arial"/>
          <w:b/>
          <w:bCs/>
          <w:sz w:val="22"/>
          <w:szCs w:val="22"/>
        </w:rPr>
        <w:t>FS_NR_XR_eval</w:t>
      </w:r>
      <w:proofErr w:type="spellEnd"/>
    </w:p>
    <w:p w14:paraId="46AE38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A9BE8B" w14:textId="0ACB6AE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527C8">
        <w:rPr>
          <w:rFonts w:ascii="Arial" w:hAnsi="Arial" w:cs="Arial"/>
          <w:b/>
          <w:sz w:val="22"/>
          <w:szCs w:val="22"/>
        </w:rPr>
        <w:t>SA4</w:t>
      </w:r>
    </w:p>
    <w:p w14:paraId="1EFF9039" w14:textId="42D140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0777">
        <w:rPr>
          <w:rFonts w:ascii="Arial" w:hAnsi="Arial" w:cs="Arial"/>
          <w:b/>
          <w:sz w:val="22"/>
          <w:szCs w:val="22"/>
        </w:rPr>
        <w:t>RAN1</w:t>
      </w:r>
    </w:p>
    <w:p w14:paraId="4D4C9740" w14:textId="27E56B3A" w:rsidR="00B97703" w:rsidRPr="00865AB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865AB8">
        <w:rPr>
          <w:rFonts w:ascii="Arial" w:hAnsi="Arial" w:cs="Arial"/>
          <w:b/>
          <w:sz w:val="22"/>
          <w:szCs w:val="22"/>
        </w:rPr>
        <w:t>Cc:</w:t>
      </w:r>
      <w:r w:rsidRPr="00865AB8">
        <w:rPr>
          <w:rFonts w:ascii="Arial" w:hAnsi="Arial" w:cs="Arial"/>
          <w:b/>
          <w:bCs/>
          <w:sz w:val="22"/>
          <w:szCs w:val="22"/>
        </w:rPr>
        <w:tab/>
      </w:r>
      <w:r w:rsidR="00C45957">
        <w:rPr>
          <w:rFonts w:ascii="Arial" w:hAnsi="Arial" w:cs="Arial"/>
          <w:b/>
          <w:sz w:val="22"/>
          <w:szCs w:val="22"/>
        </w:rPr>
        <w:t>SA2</w:t>
      </w:r>
      <w:r w:rsidR="00B369C3" w:rsidRPr="00865AB8">
        <w:rPr>
          <w:rFonts w:ascii="Arial" w:hAnsi="Arial" w:cs="Arial"/>
          <w:b/>
          <w:sz w:val="22"/>
          <w:szCs w:val="22"/>
        </w:rPr>
        <w:t xml:space="preserve"> </w:t>
      </w:r>
    </w:p>
    <w:bookmarkEnd w:id="3"/>
    <w:bookmarkEnd w:id="4"/>
    <w:p w14:paraId="0E53431A" w14:textId="77777777" w:rsidR="00B97703" w:rsidRPr="00865AB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8FA30E" w14:textId="3D69569D" w:rsidR="00B97703" w:rsidRDefault="00B97703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Fonts w:ascii="Arial" w:hAnsi="Arial" w:cs="Arial"/>
          <w:b/>
          <w:bCs/>
          <w:sz w:val="22"/>
          <w:szCs w:val="22"/>
        </w:rPr>
        <w:t>Thomas Stockhammer</w:t>
      </w:r>
      <w:r w:rsidR="00740C43" w:rsidRPr="00740C43">
        <w:rPr>
          <w:rFonts w:ascii="Arial" w:hAnsi="Arial" w:cs="Arial"/>
          <w:b/>
          <w:bCs/>
          <w:sz w:val="22"/>
          <w:szCs w:val="22"/>
        </w:rPr>
        <w:t xml:space="preserve"> </w:t>
      </w:r>
      <w:r w:rsidR="006E34E1">
        <w:rPr>
          <w:rFonts w:ascii="Arial" w:hAnsi="Arial" w:cs="Arial"/>
          <w:b/>
          <w:bCs/>
          <w:sz w:val="22"/>
          <w:szCs w:val="22"/>
        </w:rPr>
        <w:t>(</w:t>
      </w:r>
      <w:proofErr w:type="spellStart"/>
      <w:r w:rsidR="006E34E1">
        <w:rPr>
          <w:rFonts w:ascii="Arial" w:hAnsi="Arial" w:cs="Arial"/>
          <w:b/>
          <w:bCs/>
          <w:sz w:val="22"/>
          <w:szCs w:val="22"/>
        </w:rPr>
        <w:t>FS_</w:t>
      </w:r>
      <w:r w:rsidR="00E263AA">
        <w:rPr>
          <w:rFonts w:ascii="Arial" w:hAnsi="Arial" w:cs="Arial"/>
          <w:b/>
          <w:bCs/>
          <w:sz w:val="22"/>
          <w:szCs w:val="22"/>
        </w:rPr>
        <w:t>XRTraffic</w:t>
      </w:r>
      <w:proofErr w:type="spellEnd"/>
      <w:r w:rsidR="005034E8" w:rsidRPr="005034E8">
        <w:rPr>
          <w:rFonts w:ascii="Arial" w:hAnsi="Arial" w:cs="Arial"/>
          <w:b/>
          <w:bCs/>
          <w:sz w:val="22"/>
          <w:szCs w:val="22"/>
        </w:rPr>
        <w:t xml:space="preserve"> </w:t>
      </w:r>
      <w:r w:rsidR="005034E8">
        <w:rPr>
          <w:rFonts w:ascii="Arial" w:hAnsi="Arial" w:cs="Arial"/>
          <w:b/>
          <w:bCs/>
          <w:sz w:val="22"/>
          <w:szCs w:val="22"/>
        </w:rPr>
        <w:t>Rapporteur</w:t>
      </w:r>
      <w:r w:rsidR="006E34E1">
        <w:rPr>
          <w:rFonts w:ascii="Arial" w:hAnsi="Arial" w:cs="Arial"/>
          <w:b/>
          <w:bCs/>
          <w:sz w:val="22"/>
          <w:szCs w:val="22"/>
        </w:rPr>
        <w:t>)</w:t>
      </w:r>
    </w:p>
    <w:p w14:paraId="193D7389" w14:textId="00890095" w:rsidR="00CD3509" w:rsidRDefault="00CD3509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Style w:val="Hyperlink"/>
          <w:rFonts w:ascii="Arial" w:hAnsi="Arial" w:cs="Arial"/>
          <w:b/>
          <w:bCs/>
          <w:sz w:val="22"/>
          <w:szCs w:val="22"/>
        </w:rPr>
        <w:t>tsto@qti.qualcomm.com</w:t>
      </w:r>
    </w:p>
    <w:p w14:paraId="706F17B7" w14:textId="6773DB3E" w:rsidR="00B97703" w:rsidRPr="004E3939" w:rsidRDefault="00CD350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97703">
        <w:rPr>
          <w:rFonts w:ascii="Arial" w:hAnsi="Arial" w:cs="Arial"/>
          <w:b/>
          <w:bCs/>
          <w:sz w:val="22"/>
          <w:szCs w:val="22"/>
        </w:rPr>
        <w:tab/>
      </w:r>
    </w:p>
    <w:p w14:paraId="70EDBA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0CED9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A03F3E6" w14:textId="4ED207D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C0777" w:rsidRPr="009A5833">
        <w:rPr>
          <w:rFonts w:ascii="Arial" w:hAnsi="Arial" w:cs="Arial"/>
          <w:bCs/>
          <w:highlight w:val="yellow"/>
        </w:rPr>
        <w:t>PD</w:t>
      </w:r>
      <w:r w:rsidR="009A5833" w:rsidRPr="009A5833">
        <w:rPr>
          <w:rFonts w:ascii="Arial" w:hAnsi="Arial" w:cs="Arial"/>
          <w:bCs/>
          <w:highlight w:val="yellow"/>
        </w:rPr>
        <w:t xml:space="preserve"> in S4-210614</w:t>
      </w:r>
    </w:p>
    <w:p w14:paraId="7BA9E91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A315B8" w14:textId="10ED04CF" w:rsidR="00147086" w:rsidRDefault="00147086" w:rsidP="00147086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85054">
        <w:rPr>
          <w:rFonts w:ascii="Arial" w:hAnsi="Arial" w:cs="Arial"/>
          <w:color w:val="000000"/>
          <w:sz w:val="22"/>
          <w:szCs w:val="22"/>
        </w:rPr>
        <w:t xml:space="preserve">3GPP TSG SA WG4 would like to inform 3GPP TSG RAN WG1 on our progress </w:t>
      </w:r>
      <w:r>
        <w:rPr>
          <w:rFonts w:ascii="Arial" w:hAnsi="Arial" w:cs="Arial"/>
          <w:color w:val="000000"/>
          <w:sz w:val="22"/>
          <w:szCs w:val="22"/>
        </w:rPr>
        <w:t>on</w:t>
      </w:r>
      <w:r w:rsidRPr="00685054">
        <w:rPr>
          <w:rFonts w:ascii="Arial" w:hAnsi="Arial" w:cs="Arial"/>
          <w:color w:val="000000"/>
          <w:sz w:val="22"/>
          <w:szCs w:val="22"/>
        </w:rPr>
        <w:t xml:space="preserve"> XR Traffic for the purpose of evaluating the performance of XR application and traffic on 5G Systems and in particular the new radio.</w:t>
      </w:r>
    </w:p>
    <w:p w14:paraId="79EED2DB" w14:textId="1FB59906" w:rsidR="001614B2" w:rsidRDefault="001614B2" w:rsidP="00147086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For </w:t>
      </w:r>
      <w:r>
        <w:rPr>
          <w:rFonts w:ascii="Arial" w:hAnsi="Arial" w:cs="Arial"/>
          <w:color w:val="000000"/>
          <w:sz w:val="22"/>
          <w:szCs w:val="22"/>
          <w:lang w:val="en-US"/>
        </w:rPr>
        <w:t>the study item,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en-US"/>
        </w:rPr>
        <w:t>we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envision completion date in September 2021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. All information is collected </w:t>
      </w:r>
      <w:r>
        <w:rPr>
          <w:rFonts w:ascii="Arial" w:hAnsi="Arial" w:cs="Arial"/>
          <w:color w:val="000000"/>
          <w:sz w:val="22"/>
          <w:szCs w:val="22"/>
          <w:lang w:val="en-US"/>
        </w:rPr>
        <w:t>in the Permanent Document (as attached)</w:t>
      </w:r>
      <w:r>
        <w:rPr>
          <w:rFonts w:ascii="Arial" w:hAnsi="Arial" w:cs="Arial"/>
          <w:color w:val="000000"/>
          <w:sz w:val="22"/>
          <w:szCs w:val="22"/>
          <w:lang w:val="en-US"/>
        </w:rPr>
        <w:t>. We will move all agreements for proper documentation in a newly assigned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TR 26.926</w:t>
      </w:r>
      <w:r>
        <w:rPr>
          <w:rFonts w:ascii="Arial" w:hAnsi="Arial" w:cs="Arial"/>
          <w:color w:val="000000"/>
          <w:sz w:val="22"/>
          <w:szCs w:val="22"/>
          <w:lang w:val="en-US"/>
        </w:rPr>
        <w:t>.</w:t>
      </w:r>
    </w:p>
    <w:p w14:paraId="14BC41C4" w14:textId="29BD4643" w:rsidR="00C2139A" w:rsidRDefault="00C2139A" w:rsidP="00147086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We have progressed work on the following topics since </w:t>
      </w:r>
      <w:r w:rsidR="002A4F8E">
        <w:rPr>
          <w:rFonts w:ascii="Arial" w:hAnsi="Arial" w:cs="Arial"/>
          <w:color w:val="000000"/>
          <w:sz w:val="22"/>
          <w:szCs w:val="22"/>
          <w:lang w:val="en-US"/>
        </w:rPr>
        <w:t>our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latest communication:</w:t>
      </w:r>
    </w:p>
    <w:p w14:paraId="425E2C50" w14:textId="07176E92" w:rsidR="003812E7" w:rsidRDefault="003812E7" w:rsidP="003812E7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Improved traffic </w:t>
      </w:r>
      <w:r w:rsidR="00C52AD9">
        <w:rPr>
          <w:rFonts w:ascii="Arial" w:hAnsi="Arial" w:cs="Arial"/>
          <w:color w:val="000000"/>
          <w:sz w:val="22"/>
          <w:szCs w:val="22"/>
          <w:lang w:val="en-US"/>
        </w:rPr>
        <w:t>models for VR1</w:t>
      </w:r>
    </w:p>
    <w:p w14:paraId="28F98A24" w14:textId="0D180C34" w:rsidR="00C52AD9" w:rsidRDefault="00C52AD9" w:rsidP="003812E7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Usage of Traces </w:t>
      </w:r>
      <w:r w:rsidR="00B74DB6">
        <w:rPr>
          <w:rFonts w:ascii="Arial" w:hAnsi="Arial" w:cs="Arial"/>
          <w:color w:val="000000"/>
          <w:sz w:val="22"/>
          <w:szCs w:val="22"/>
          <w:lang w:val="en-US"/>
        </w:rPr>
        <w:t>to develop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B74DB6">
        <w:rPr>
          <w:rFonts w:ascii="Arial" w:hAnsi="Arial" w:cs="Arial"/>
          <w:color w:val="000000"/>
          <w:sz w:val="22"/>
          <w:szCs w:val="22"/>
          <w:lang w:val="en-US"/>
        </w:rPr>
        <w:t>s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tatistical </w:t>
      </w:r>
      <w:r w:rsidR="00B74DB6">
        <w:rPr>
          <w:rFonts w:ascii="Arial" w:hAnsi="Arial" w:cs="Arial"/>
          <w:color w:val="000000"/>
          <w:sz w:val="22"/>
          <w:szCs w:val="22"/>
          <w:lang w:val="en-US"/>
        </w:rPr>
        <w:t>m</w:t>
      </w:r>
      <w:r>
        <w:rPr>
          <w:rFonts w:ascii="Arial" w:hAnsi="Arial" w:cs="Arial"/>
          <w:color w:val="000000"/>
          <w:sz w:val="22"/>
          <w:szCs w:val="22"/>
          <w:lang w:val="en-US"/>
        </w:rPr>
        <w:t>odels</w:t>
      </w:r>
    </w:p>
    <w:p w14:paraId="4255E454" w14:textId="31AFACC4" w:rsidR="00C52AD9" w:rsidRDefault="00C52AD9" w:rsidP="003812E7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>Definition of test channels</w:t>
      </w:r>
    </w:p>
    <w:p w14:paraId="495FA18E" w14:textId="48C546C5" w:rsidR="009607F7" w:rsidRDefault="00C52AD9" w:rsidP="00C277BD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>Updates to the quality evaluation framework</w:t>
      </w:r>
    </w:p>
    <w:p w14:paraId="5338DDE4" w14:textId="667D5947" w:rsidR="002A4F8E" w:rsidRDefault="00066EF0" w:rsidP="00C277BD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Initial quality results based on </w:t>
      </w:r>
      <w:r w:rsidR="0062466B">
        <w:rPr>
          <w:rFonts w:ascii="Arial" w:hAnsi="Arial" w:cs="Arial"/>
          <w:color w:val="000000"/>
          <w:sz w:val="22"/>
          <w:szCs w:val="22"/>
          <w:lang w:val="en-US"/>
        </w:rPr>
        <w:t>test channels</w:t>
      </w:r>
    </w:p>
    <w:p w14:paraId="65371466" w14:textId="34E7DD26" w:rsidR="00A15990" w:rsidRDefault="00A15990" w:rsidP="00A15990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In addition, </w:t>
      </w:r>
      <w:r>
        <w:rPr>
          <w:rFonts w:ascii="Arial" w:hAnsi="Arial" w:cs="Arial"/>
          <w:color w:val="000000"/>
          <w:sz w:val="22"/>
          <w:szCs w:val="22"/>
        </w:rPr>
        <w:t>a</w:t>
      </w:r>
      <w:r>
        <w:rPr>
          <w:rFonts w:ascii="Arial" w:hAnsi="Arial" w:cs="Arial"/>
          <w:color w:val="000000"/>
          <w:sz w:val="22"/>
          <w:szCs w:val="22"/>
        </w:rPr>
        <w:t>fter consultation with RAN1 colleagues, it was understood that RAN</w:t>
      </w:r>
      <w:r>
        <w:rPr>
          <w:rFonts w:ascii="Arial" w:hAnsi="Arial" w:cs="Arial"/>
          <w:color w:val="000000"/>
          <w:sz w:val="22"/>
          <w:szCs w:val="22"/>
        </w:rPr>
        <w:t>1</w:t>
      </w:r>
      <w:r>
        <w:rPr>
          <w:rFonts w:ascii="Arial" w:hAnsi="Arial" w:cs="Arial"/>
          <w:color w:val="000000"/>
          <w:sz w:val="22"/>
          <w:szCs w:val="22"/>
        </w:rPr>
        <w:t xml:space="preserve"> prefers statistical models for the purpose of doing simulations. However, RAN</w:t>
      </w:r>
      <w:r>
        <w:rPr>
          <w:rFonts w:ascii="Arial" w:hAnsi="Arial" w:cs="Arial"/>
          <w:color w:val="000000"/>
          <w:sz w:val="22"/>
          <w:szCs w:val="22"/>
        </w:rPr>
        <w:t>1</w:t>
      </w:r>
      <w:r>
        <w:rPr>
          <w:rFonts w:ascii="Arial" w:hAnsi="Arial" w:cs="Arial"/>
          <w:color w:val="000000"/>
          <w:sz w:val="22"/>
          <w:szCs w:val="22"/>
        </w:rPr>
        <w:t xml:space="preserve"> colleagues are also interested in identifying optimizations for XR-Traffic that relate to application traffic. Examples include, but are not limited to:</w:t>
      </w:r>
    </w:p>
    <w:p w14:paraId="0D1672E3" w14:textId="77777777" w:rsidR="00A15990" w:rsidRDefault="00A15990" w:rsidP="00A15990">
      <w:pPr>
        <w:numPr>
          <w:ilvl w:val="0"/>
          <w:numId w:val="26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Video-slice and video frame awareness in the delivery.</w:t>
      </w:r>
    </w:p>
    <w:p w14:paraId="31421C2C" w14:textId="77777777" w:rsidR="00A15990" w:rsidRDefault="00A15990" w:rsidP="00A15990">
      <w:pPr>
        <w:numPr>
          <w:ilvl w:val="0"/>
          <w:numId w:val="26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Different protection of video frame/slice types such as I and P-frames</w:t>
      </w:r>
    </w:p>
    <w:p w14:paraId="503F962E" w14:textId="77777777" w:rsidR="00A15990" w:rsidRDefault="00A15990" w:rsidP="00A15990">
      <w:pPr>
        <w:numPr>
          <w:ilvl w:val="0"/>
          <w:numId w:val="26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Understanding the timing requirements of application packets</w:t>
      </w:r>
    </w:p>
    <w:p w14:paraId="32714684" w14:textId="77777777" w:rsidR="00A15990" w:rsidRDefault="00A15990" w:rsidP="00A15990">
      <w:pPr>
        <w:numPr>
          <w:ilvl w:val="0"/>
          <w:numId w:val="26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Periodicity of traffic due to video frame patterns</w:t>
      </w:r>
    </w:p>
    <w:p w14:paraId="3EAB0DB2" w14:textId="77777777" w:rsidR="00A15990" w:rsidRDefault="00A15990" w:rsidP="00A15990">
      <w:pPr>
        <w:numPr>
          <w:ilvl w:val="0"/>
          <w:numId w:val="26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Etc.</w:t>
      </w:r>
    </w:p>
    <w:p w14:paraId="71D6F5FF" w14:textId="7AF40F39" w:rsidR="0062466B" w:rsidRDefault="00050B54" w:rsidP="00A50D3B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proofErr w:type="gramStart"/>
      <w:r>
        <w:rPr>
          <w:rFonts w:ascii="Arial" w:hAnsi="Arial" w:cs="Arial"/>
          <w:color w:val="000000"/>
          <w:sz w:val="22"/>
          <w:szCs w:val="22"/>
          <w:lang w:val="en-US"/>
        </w:rPr>
        <w:t>In order to</w:t>
      </w:r>
      <w:proofErr w:type="gram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 support the above efforts, SA4 has decided to </w:t>
      </w:r>
      <w:r w:rsidRPr="00A50D3B">
        <w:rPr>
          <w:rFonts w:ascii="Arial" w:hAnsi="Arial" w:cs="Arial"/>
          <w:color w:val="000000"/>
          <w:sz w:val="22"/>
          <w:szCs w:val="22"/>
          <w:lang w:val="en-US"/>
        </w:rPr>
        <w:t xml:space="preserve">produce traces according to the </w:t>
      </w:r>
      <w:r w:rsidR="00E1653C" w:rsidRPr="00A50D3B">
        <w:rPr>
          <w:rFonts w:ascii="Arial" w:hAnsi="Arial" w:cs="Arial"/>
          <w:color w:val="000000"/>
          <w:sz w:val="22"/>
          <w:szCs w:val="22"/>
          <w:lang w:val="en-US"/>
        </w:rPr>
        <w:t xml:space="preserve">agreed format </w:t>
      </w:r>
      <w:r w:rsidR="00A50D3B">
        <w:rPr>
          <w:rFonts w:ascii="Arial" w:hAnsi="Arial" w:cs="Arial"/>
          <w:color w:val="000000"/>
          <w:sz w:val="22"/>
          <w:szCs w:val="22"/>
          <w:lang w:val="en-US"/>
        </w:rPr>
        <w:t xml:space="preserve">in </w:t>
      </w:r>
      <w:r w:rsidR="00161947">
        <w:rPr>
          <w:rFonts w:ascii="Arial" w:hAnsi="Arial" w:cs="Arial"/>
          <w:color w:val="000000"/>
          <w:sz w:val="22"/>
          <w:szCs w:val="22"/>
          <w:lang w:val="en-US"/>
        </w:rPr>
        <w:t xml:space="preserve">clause </w:t>
      </w:r>
      <w:r w:rsidR="00161947" w:rsidRPr="00161947">
        <w:rPr>
          <w:rFonts w:ascii="Arial" w:hAnsi="Arial" w:cs="Arial"/>
          <w:color w:val="000000"/>
          <w:sz w:val="22"/>
          <w:szCs w:val="22"/>
          <w:lang w:val="en-US"/>
        </w:rPr>
        <w:t xml:space="preserve">8.3.3.5 </w:t>
      </w:r>
      <w:r w:rsidR="00161947">
        <w:rPr>
          <w:rFonts w:ascii="Arial" w:hAnsi="Arial" w:cs="Arial"/>
          <w:color w:val="000000"/>
          <w:sz w:val="22"/>
          <w:szCs w:val="22"/>
          <w:lang w:val="en-US"/>
        </w:rPr>
        <w:t>of the PD</w:t>
      </w:r>
      <w:r w:rsidR="00055CF7">
        <w:rPr>
          <w:rFonts w:ascii="Arial" w:hAnsi="Arial" w:cs="Arial"/>
          <w:color w:val="000000"/>
          <w:sz w:val="22"/>
          <w:szCs w:val="22"/>
          <w:lang w:val="en-US"/>
        </w:rPr>
        <w:t xml:space="preserve">, but only the first four parameters should be considered </w:t>
      </w:r>
      <w:r w:rsidR="008976FD">
        <w:rPr>
          <w:rFonts w:ascii="Arial" w:hAnsi="Arial" w:cs="Arial"/>
          <w:color w:val="000000"/>
          <w:sz w:val="22"/>
          <w:szCs w:val="22"/>
          <w:lang w:val="en-US"/>
        </w:rPr>
        <w:t xml:space="preserve">in baseline information. </w:t>
      </w:r>
      <w:proofErr w:type="gramStart"/>
      <w:r w:rsidR="008976FD">
        <w:rPr>
          <w:rFonts w:ascii="Arial" w:hAnsi="Arial" w:cs="Arial"/>
          <w:color w:val="000000"/>
          <w:sz w:val="22"/>
          <w:szCs w:val="22"/>
          <w:lang w:val="en-US"/>
        </w:rPr>
        <w:t>In order to</w:t>
      </w:r>
      <w:proofErr w:type="gramEnd"/>
      <w:r w:rsidR="008976FD">
        <w:rPr>
          <w:rFonts w:ascii="Arial" w:hAnsi="Arial" w:cs="Arial"/>
          <w:color w:val="000000"/>
          <w:sz w:val="22"/>
          <w:szCs w:val="22"/>
          <w:lang w:val="en-US"/>
        </w:rPr>
        <w:t xml:space="preserve"> evaluate cross-layer options, the remaining parameters may be considered</w:t>
      </w:r>
      <w:r w:rsidR="00680370">
        <w:rPr>
          <w:rFonts w:ascii="Arial" w:hAnsi="Arial" w:cs="Arial"/>
          <w:color w:val="000000"/>
          <w:sz w:val="22"/>
          <w:szCs w:val="22"/>
          <w:lang w:val="en-US"/>
        </w:rPr>
        <w:t xml:space="preserve"> used as an enhancement.</w:t>
      </w:r>
      <w:r w:rsidR="00860C1B">
        <w:rPr>
          <w:rFonts w:ascii="Arial" w:hAnsi="Arial" w:cs="Arial"/>
          <w:color w:val="000000"/>
          <w:sz w:val="22"/>
          <w:szCs w:val="22"/>
          <w:lang w:val="en-US"/>
        </w:rPr>
        <w:t xml:space="preserve"> Should SA4 or RAN1 see value in adding additional parameters,</w:t>
      </w:r>
      <w:r w:rsidR="00680370">
        <w:rPr>
          <w:rFonts w:ascii="Arial" w:hAnsi="Arial" w:cs="Arial"/>
          <w:color w:val="000000"/>
          <w:sz w:val="22"/>
          <w:szCs w:val="22"/>
          <w:lang w:val="en-US"/>
        </w:rPr>
        <w:t xml:space="preserve"> this can be done based on SA4 agreement. </w:t>
      </w:r>
      <w:r w:rsidR="0026518C">
        <w:rPr>
          <w:rFonts w:ascii="Arial" w:hAnsi="Arial" w:cs="Arial"/>
          <w:color w:val="000000"/>
          <w:sz w:val="22"/>
          <w:szCs w:val="22"/>
          <w:lang w:val="en-US"/>
        </w:rPr>
        <w:t>If the usage of such parameters is</w:t>
      </w:r>
      <w:r w:rsidR="00680370">
        <w:rPr>
          <w:rFonts w:ascii="Arial" w:hAnsi="Arial" w:cs="Arial"/>
          <w:color w:val="000000"/>
          <w:sz w:val="22"/>
          <w:szCs w:val="22"/>
          <w:lang w:val="en-US"/>
        </w:rPr>
        <w:t xml:space="preserve"> considered beneficial, the potential realization in a 5G System </w:t>
      </w:r>
      <w:r w:rsidR="0026518C">
        <w:rPr>
          <w:rFonts w:ascii="Arial" w:hAnsi="Arial" w:cs="Arial"/>
          <w:color w:val="000000"/>
          <w:sz w:val="22"/>
          <w:szCs w:val="22"/>
          <w:lang w:val="en-US"/>
        </w:rPr>
        <w:t>may be addressed</w:t>
      </w:r>
      <w:r w:rsidR="00DF30FA">
        <w:rPr>
          <w:rFonts w:ascii="Arial" w:hAnsi="Arial" w:cs="Arial"/>
          <w:color w:val="000000"/>
          <w:sz w:val="22"/>
          <w:szCs w:val="22"/>
          <w:lang w:val="en-US"/>
        </w:rPr>
        <w:t xml:space="preserve"> in collaboration between SA4, RAN1 and possibly other 3GPP groups.</w:t>
      </w:r>
    </w:p>
    <w:p w14:paraId="7FF8EBA0" w14:textId="36355534" w:rsidR="00965B40" w:rsidRDefault="00965B40" w:rsidP="00A50D3B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SA4 also agreed to do evaluate the </w:t>
      </w:r>
      <w:r w:rsidR="007827D3">
        <w:rPr>
          <w:rFonts w:ascii="Arial" w:hAnsi="Arial" w:cs="Arial"/>
          <w:color w:val="000000"/>
          <w:sz w:val="22"/>
          <w:szCs w:val="22"/>
          <w:lang w:val="en-US"/>
        </w:rPr>
        <w:t xml:space="preserve">application </w:t>
      </w:r>
      <w:r>
        <w:rPr>
          <w:rFonts w:ascii="Arial" w:hAnsi="Arial" w:cs="Arial"/>
          <w:color w:val="000000"/>
          <w:sz w:val="22"/>
          <w:szCs w:val="22"/>
          <w:lang w:val="en-US"/>
        </w:rPr>
        <w:t>quality based on P’-Traces</w:t>
      </w:r>
      <w:r w:rsidR="007827D3">
        <w:rPr>
          <w:rFonts w:ascii="Arial" w:hAnsi="Arial" w:cs="Arial"/>
          <w:color w:val="000000"/>
          <w:sz w:val="22"/>
          <w:szCs w:val="22"/>
          <w:lang w:val="en-US"/>
        </w:rPr>
        <w:t xml:space="preserve"> and cannot use statistical models.</w:t>
      </w:r>
      <w:r w:rsidR="00864293">
        <w:rPr>
          <w:rFonts w:ascii="Arial" w:hAnsi="Arial" w:cs="Arial"/>
          <w:color w:val="000000"/>
          <w:sz w:val="22"/>
          <w:szCs w:val="22"/>
          <w:lang w:val="en-US"/>
        </w:rPr>
        <w:t xml:space="preserve"> However, SA4 is </w:t>
      </w:r>
      <w:r w:rsidR="0026651C">
        <w:rPr>
          <w:rFonts w:ascii="Arial" w:hAnsi="Arial" w:cs="Arial"/>
          <w:color w:val="000000"/>
          <w:sz w:val="22"/>
          <w:szCs w:val="22"/>
          <w:lang w:val="en-US"/>
        </w:rPr>
        <w:t>offering support to RAN1 to develop and/or verify statistical models</w:t>
      </w:r>
      <w:r w:rsidR="00A2668C">
        <w:rPr>
          <w:rFonts w:ascii="Arial" w:hAnsi="Arial" w:cs="Arial"/>
          <w:color w:val="000000"/>
          <w:sz w:val="22"/>
          <w:szCs w:val="22"/>
          <w:lang w:val="en-US"/>
        </w:rPr>
        <w:t xml:space="preserve"> for specific setups and configurations, for example statistical models for I-slices and P-slices</w:t>
      </w:r>
      <w:r w:rsidR="00684F9D">
        <w:rPr>
          <w:rFonts w:ascii="Arial" w:hAnsi="Arial" w:cs="Arial"/>
          <w:color w:val="000000"/>
          <w:sz w:val="22"/>
          <w:szCs w:val="22"/>
          <w:lang w:val="en-US"/>
        </w:rPr>
        <w:t>.</w:t>
      </w:r>
    </w:p>
    <w:p w14:paraId="24085F4C" w14:textId="41ABE4AC" w:rsidR="00760222" w:rsidRDefault="00A64418" w:rsidP="00760222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SA4 also agreed to use test channels </w:t>
      </w:r>
      <w:proofErr w:type="gramStart"/>
      <w:r>
        <w:rPr>
          <w:rFonts w:ascii="Arial" w:hAnsi="Arial" w:cs="Arial"/>
          <w:color w:val="000000"/>
          <w:sz w:val="22"/>
          <w:szCs w:val="22"/>
          <w:lang w:val="en-US"/>
        </w:rPr>
        <w:t>in order to</w:t>
      </w:r>
      <w:proofErr w:type="gram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55724E">
        <w:rPr>
          <w:rFonts w:ascii="Arial" w:hAnsi="Arial" w:cs="Arial"/>
          <w:color w:val="000000"/>
          <w:sz w:val="22"/>
          <w:szCs w:val="22"/>
        </w:rPr>
        <w:t>evaluate the quality of different configurations and radio settings through test channels</w:t>
      </w:r>
      <w:r w:rsidR="0055724E">
        <w:rPr>
          <w:rFonts w:ascii="Arial" w:hAnsi="Arial" w:cs="Arial"/>
          <w:color w:val="000000"/>
          <w:sz w:val="22"/>
          <w:szCs w:val="22"/>
        </w:rPr>
        <w:t>. SA4 configurations for example include the impact of different packetizations, different bitrates, different rate control, different slice configurations and different error control mechanisms.</w:t>
      </w:r>
      <w:r w:rsidR="008468AF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="008468AF">
        <w:rPr>
          <w:rFonts w:ascii="Arial" w:hAnsi="Arial" w:cs="Arial"/>
          <w:color w:val="000000"/>
          <w:sz w:val="22"/>
          <w:szCs w:val="22"/>
        </w:rPr>
        <w:t>In order to</w:t>
      </w:r>
      <w:proofErr w:type="gramEnd"/>
      <w:r w:rsidR="008468AF">
        <w:rPr>
          <w:rFonts w:ascii="Arial" w:hAnsi="Arial" w:cs="Arial"/>
          <w:color w:val="000000"/>
          <w:sz w:val="22"/>
          <w:szCs w:val="22"/>
        </w:rPr>
        <w:t xml:space="preserve"> do so, SA4 appreciates support on the definition of suitable test channels in terms of</w:t>
      </w:r>
      <w:r w:rsidR="00760222">
        <w:rPr>
          <w:rFonts w:ascii="Arial" w:hAnsi="Arial" w:cs="Arial"/>
          <w:color w:val="000000"/>
          <w:sz w:val="22"/>
          <w:szCs w:val="22"/>
        </w:rPr>
        <w:t xml:space="preserve"> different parameters as document</w:t>
      </w:r>
      <w:r w:rsidR="008974B1">
        <w:rPr>
          <w:rFonts w:ascii="Arial" w:hAnsi="Arial" w:cs="Arial"/>
          <w:color w:val="000000"/>
          <w:sz w:val="22"/>
          <w:szCs w:val="22"/>
        </w:rPr>
        <w:t>ed</w:t>
      </w:r>
      <w:r w:rsidR="00760222">
        <w:rPr>
          <w:rFonts w:ascii="Arial" w:hAnsi="Arial" w:cs="Arial"/>
          <w:color w:val="000000"/>
          <w:sz w:val="22"/>
          <w:szCs w:val="22"/>
        </w:rPr>
        <w:t xml:space="preserve"> in in clause 7.6 of the PD.</w:t>
      </w:r>
      <w:r w:rsidR="00501BF6">
        <w:rPr>
          <w:rFonts w:ascii="Arial" w:hAnsi="Arial" w:cs="Arial"/>
          <w:color w:val="000000"/>
          <w:sz w:val="22"/>
          <w:szCs w:val="22"/>
        </w:rPr>
        <w:t xml:space="preserve"> We also offer RAN1 to consult SA4 for </w:t>
      </w:r>
      <w:r w:rsidR="00B971A9" w:rsidRPr="00B971A9">
        <w:rPr>
          <w:rFonts w:ascii="Arial" w:hAnsi="Arial" w:cs="Arial"/>
          <w:color w:val="000000"/>
          <w:sz w:val="22"/>
          <w:szCs w:val="22"/>
        </w:rPr>
        <w:t xml:space="preserve">simulation and evaluation results for different test channels </w:t>
      </w:r>
      <w:proofErr w:type="gramStart"/>
      <w:r w:rsidR="00B971A9" w:rsidRPr="00B971A9">
        <w:rPr>
          <w:rFonts w:ascii="Arial" w:hAnsi="Arial" w:cs="Arial"/>
          <w:color w:val="000000"/>
          <w:sz w:val="22"/>
          <w:szCs w:val="22"/>
        </w:rPr>
        <w:t>in order to</w:t>
      </w:r>
      <w:proofErr w:type="gramEnd"/>
      <w:r w:rsidR="00B971A9" w:rsidRPr="00B971A9">
        <w:rPr>
          <w:rFonts w:ascii="Arial" w:hAnsi="Arial" w:cs="Arial"/>
          <w:color w:val="000000"/>
          <w:sz w:val="22"/>
          <w:szCs w:val="22"/>
        </w:rPr>
        <w:t xml:space="preserve"> identify the benefit of specific radio settings, if needed.</w:t>
      </w:r>
      <w:r w:rsidR="00B971A9">
        <w:rPr>
          <w:rFonts w:ascii="Arial" w:hAnsi="Arial" w:cs="Arial"/>
          <w:color w:val="000000"/>
          <w:sz w:val="22"/>
          <w:szCs w:val="22"/>
        </w:rPr>
        <w:t xml:space="preserve"> SA4 is </w:t>
      </w:r>
      <w:proofErr w:type="gramStart"/>
      <w:r w:rsidR="00B971A9">
        <w:rPr>
          <w:rFonts w:ascii="Arial" w:hAnsi="Arial" w:cs="Arial"/>
          <w:color w:val="000000"/>
          <w:sz w:val="22"/>
          <w:szCs w:val="22"/>
        </w:rPr>
        <w:t>in the course of</w:t>
      </w:r>
      <w:proofErr w:type="gramEnd"/>
      <w:r w:rsidR="00B971A9">
        <w:rPr>
          <w:rFonts w:ascii="Arial" w:hAnsi="Arial" w:cs="Arial"/>
          <w:color w:val="000000"/>
          <w:sz w:val="22"/>
          <w:szCs w:val="22"/>
        </w:rPr>
        <w:t xml:space="preserve"> producing </w:t>
      </w:r>
      <w:r w:rsidR="004C166F">
        <w:rPr>
          <w:rFonts w:ascii="Arial" w:hAnsi="Arial" w:cs="Arial"/>
          <w:color w:val="000000"/>
          <w:sz w:val="22"/>
          <w:szCs w:val="22"/>
        </w:rPr>
        <w:t>results following the Q-Trace format as defined in clause 8.3.</w:t>
      </w:r>
      <w:r w:rsidR="00103AA8">
        <w:rPr>
          <w:rFonts w:ascii="Arial" w:hAnsi="Arial" w:cs="Arial"/>
          <w:color w:val="000000"/>
          <w:sz w:val="22"/>
          <w:szCs w:val="22"/>
        </w:rPr>
        <w:t>3.7 of the PD.</w:t>
      </w:r>
    </w:p>
    <w:p w14:paraId="0CB4DA83" w14:textId="12D162B9" w:rsidR="00A56A73" w:rsidRPr="00103AA8" w:rsidRDefault="00103AA8" w:rsidP="00323064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SA4 appreciates the collaboration with RAN1 on these matters for 5G optimizations for XR services.</w:t>
      </w:r>
    </w:p>
    <w:p w14:paraId="0C6787C0" w14:textId="60DF56C0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94278" w14:textId="71BA8A04" w:rsidR="0045611B" w:rsidRPr="00F03651" w:rsidRDefault="00B97703" w:rsidP="001B5376">
      <w:pPr>
        <w:spacing w:after="120"/>
        <w:ind w:left="993" w:hanging="99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6BF57A6E" w14:textId="7FEA8E23" w:rsidR="00706460" w:rsidRPr="005B43BF" w:rsidRDefault="00706460" w:rsidP="001B5376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6F44F8">
        <w:rPr>
          <w:rFonts w:ascii="Arial" w:hAnsi="Arial" w:cs="Arial"/>
          <w:b/>
          <w:sz w:val="24"/>
          <w:szCs w:val="24"/>
        </w:rPr>
        <w:t xml:space="preserve">To </w:t>
      </w:r>
      <w:r w:rsidR="00103AA8">
        <w:rPr>
          <w:rFonts w:ascii="Arial" w:hAnsi="Arial" w:cs="Arial"/>
          <w:b/>
          <w:bCs/>
          <w:sz w:val="24"/>
          <w:szCs w:val="24"/>
        </w:rPr>
        <w:t>RAN1</w:t>
      </w:r>
    </w:p>
    <w:p w14:paraId="21FAE0E3" w14:textId="7D83E4EF" w:rsidR="0045611B" w:rsidRDefault="00BD6B2A" w:rsidP="00647CA2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To </w:t>
      </w:r>
      <w:proofErr w:type="gramStart"/>
      <w:r>
        <w:rPr>
          <w:rFonts w:ascii="Arial" w:hAnsi="Arial" w:cs="Arial"/>
          <w:color w:val="000000" w:themeColor="text1"/>
          <w:sz w:val="22"/>
          <w:szCs w:val="22"/>
        </w:rPr>
        <w:t>take into account</w:t>
      </w:r>
      <w:proofErr w:type="gramEnd"/>
      <w:r>
        <w:rPr>
          <w:rFonts w:ascii="Arial" w:hAnsi="Arial" w:cs="Arial"/>
          <w:color w:val="000000" w:themeColor="text1"/>
          <w:sz w:val="22"/>
          <w:szCs w:val="22"/>
        </w:rPr>
        <w:t xml:space="preserve"> the information in this document</w:t>
      </w:r>
      <w:r w:rsidR="00772337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33D98355" w14:textId="3E40BEEE" w:rsidR="00706460" w:rsidRDefault="00DC380B" w:rsidP="00F445A3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To consult SA4 on defining and/or verifying statistical models based on P-Traces, if needed</w:t>
      </w:r>
    </w:p>
    <w:p w14:paraId="54E9741F" w14:textId="3926E307" w:rsidR="00DC380B" w:rsidRDefault="00DC380B" w:rsidP="00F445A3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To support SA4 in the definition of appropriate test channels </w:t>
      </w:r>
      <w:r w:rsidR="008974B1">
        <w:rPr>
          <w:rFonts w:ascii="Arial" w:hAnsi="Arial" w:cs="Arial"/>
          <w:color w:val="000000"/>
          <w:sz w:val="22"/>
          <w:szCs w:val="22"/>
        </w:rPr>
        <w:t>and provide feedback and comments on the initial definition in clause 7.6 of the PD</w:t>
      </w:r>
    </w:p>
    <w:p w14:paraId="23E068D9" w14:textId="586E2536" w:rsidR="008974B1" w:rsidRPr="00845A7B" w:rsidRDefault="00845A7B" w:rsidP="00845A7B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To consult SA4 for </w:t>
      </w:r>
      <w:r w:rsidRPr="00B971A9">
        <w:rPr>
          <w:rFonts w:ascii="Arial" w:hAnsi="Arial" w:cs="Arial"/>
          <w:color w:val="000000"/>
          <w:sz w:val="22"/>
          <w:szCs w:val="22"/>
        </w:rPr>
        <w:t xml:space="preserve">simulation and evaluation results for different test channels </w:t>
      </w:r>
      <w:proofErr w:type="gramStart"/>
      <w:r w:rsidRPr="00B971A9">
        <w:rPr>
          <w:rFonts w:ascii="Arial" w:hAnsi="Arial" w:cs="Arial"/>
          <w:color w:val="000000"/>
          <w:sz w:val="22"/>
          <w:szCs w:val="22"/>
        </w:rPr>
        <w:t>in order to</w:t>
      </w:r>
      <w:proofErr w:type="gramEnd"/>
      <w:r w:rsidRPr="00B971A9">
        <w:rPr>
          <w:rFonts w:ascii="Arial" w:hAnsi="Arial" w:cs="Arial"/>
          <w:color w:val="000000"/>
          <w:sz w:val="22"/>
          <w:szCs w:val="22"/>
        </w:rPr>
        <w:t xml:space="preserve"> identify the benefit of specific radio settings, if needed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22548D46" w14:textId="35B22F7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7223F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27223F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D869DBC" w14:textId="6E4A8B66" w:rsidR="003F437D" w:rsidRDefault="007A030E" w:rsidP="002F1940">
      <w:pPr>
        <w:rPr>
          <w:rFonts w:ascii="Arial" w:hAnsi="Arial" w:cs="Arial"/>
          <w:sz w:val="22"/>
          <w:szCs w:val="22"/>
          <w:lang w:val="en-US"/>
        </w:rPr>
      </w:pPr>
      <w:r w:rsidRPr="00C468B2">
        <w:rPr>
          <w:rFonts w:ascii="Arial" w:hAnsi="Arial" w:cs="Arial"/>
          <w:sz w:val="22"/>
          <w:szCs w:val="22"/>
          <w:lang w:val="en-US"/>
        </w:rPr>
        <w:t>3GPP SA4#114-e</w:t>
      </w:r>
      <w:r w:rsidRPr="00C468B2">
        <w:rPr>
          <w:rFonts w:ascii="Arial" w:hAnsi="Arial" w:cs="Arial"/>
          <w:sz w:val="22"/>
          <w:szCs w:val="22"/>
          <w:lang w:val="en-US"/>
        </w:rPr>
        <w:tab/>
        <w:t xml:space="preserve"> </w:t>
      </w:r>
      <w:r w:rsidR="004800BA" w:rsidRPr="00C468B2">
        <w:rPr>
          <w:rFonts w:ascii="Arial" w:hAnsi="Arial" w:cs="Arial"/>
          <w:sz w:val="22"/>
          <w:szCs w:val="22"/>
          <w:lang w:val="en-US"/>
        </w:rPr>
        <w:t>19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– </w:t>
      </w:r>
      <w:r w:rsidR="004800BA" w:rsidRPr="00C468B2">
        <w:rPr>
          <w:rFonts w:ascii="Arial" w:hAnsi="Arial" w:cs="Arial"/>
          <w:sz w:val="22"/>
          <w:szCs w:val="22"/>
          <w:lang w:val="en-US"/>
        </w:rPr>
        <w:t>28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</w:t>
      </w:r>
      <w:r w:rsidR="004800BA" w:rsidRPr="00C468B2">
        <w:rPr>
          <w:rFonts w:ascii="Arial" w:hAnsi="Arial" w:cs="Arial"/>
          <w:sz w:val="22"/>
          <w:szCs w:val="22"/>
          <w:lang w:val="en-US"/>
        </w:rPr>
        <w:t>May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2021, e-meeting</w:t>
      </w:r>
    </w:p>
    <w:p w14:paraId="7B21526F" w14:textId="047C0336" w:rsidR="007A030E" w:rsidRPr="00C468B2" w:rsidRDefault="007527C8" w:rsidP="002F1940">
      <w:pPr>
        <w:rPr>
          <w:rFonts w:ascii="Arial" w:hAnsi="Arial" w:cs="Arial"/>
          <w:sz w:val="22"/>
          <w:szCs w:val="22"/>
          <w:lang w:val="en-US"/>
        </w:rPr>
      </w:pPr>
      <w:r w:rsidRPr="00C468B2">
        <w:rPr>
          <w:rFonts w:ascii="Arial" w:hAnsi="Arial" w:cs="Arial"/>
          <w:sz w:val="22"/>
          <w:szCs w:val="22"/>
          <w:lang w:val="en-US"/>
        </w:rPr>
        <w:t>3GPP SA4#11</w:t>
      </w:r>
      <w:r>
        <w:rPr>
          <w:rFonts w:ascii="Arial" w:hAnsi="Arial" w:cs="Arial"/>
          <w:sz w:val="22"/>
          <w:szCs w:val="22"/>
          <w:lang w:val="en-US"/>
        </w:rPr>
        <w:t>5</w:t>
      </w:r>
      <w:r w:rsidRPr="00C468B2">
        <w:rPr>
          <w:rFonts w:ascii="Arial" w:hAnsi="Arial" w:cs="Arial"/>
          <w:sz w:val="22"/>
          <w:szCs w:val="22"/>
          <w:lang w:val="en-US"/>
        </w:rPr>
        <w:t>-e</w:t>
      </w:r>
      <w:r w:rsidRPr="00C468B2">
        <w:rPr>
          <w:rFonts w:ascii="Arial" w:hAnsi="Arial" w:cs="Arial"/>
          <w:sz w:val="22"/>
          <w:szCs w:val="22"/>
          <w:lang w:val="en-US"/>
        </w:rPr>
        <w:tab/>
        <w:t xml:space="preserve"> </w:t>
      </w:r>
      <w:r w:rsidR="00647CA2">
        <w:rPr>
          <w:rFonts w:ascii="Arial" w:hAnsi="Arial" w:cs="Arial"/>
          <w:sz w:val="22"/>
          <w:szCs w:val="22"/>
          <w:lang w:val="en-US"/>
        </w:rPr>
        <w:t>18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– </w:t>
      </w:r>
      <w:r w:rsidR="00876032">
        <w:rPr>
          <w:rFonts w:ascii="Arial" w:hAnsi="Arial" w:cs="Arial"/>
          <w:sz w:val="22"/>
          <w:szCs w:val="22"/>
          <w:lang w:val="en-US"/>
        </w:rPr>
        <w:t>27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</w:t>
      </w:r>
      <w:r w:rsidR="00876032">
        <w:rPr>
          <w:rFonts w:ascii="Arial" w:hAnsi="Arial" w:cs="Arial"/>
          <w:sz w:val="22"/>
          <w:szCs w:val="22"/>
          <w:lang w:val="en-US"/>
        </w:rPr>
        <w:t>August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2021, e-meeting</w:t>
      </w:r>
    </w:p>
    <w:sectPr w:rsidR="007A030E" w:rsidRPr="00C468B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9B02F" w14:textId="77777777" w:rsidR="00DA5271" w:rsidRDefault="00DA5271">
      <w:pPr>
        <w:spacing w:after="0"/>
      </w:pPr>
      <w:r>
        <w:separator/>
      </w:r>
    </w:p>
  </w:endnote>
  <w:endnote w:type="continuationSeparator" w:id="0">
    <w:p w14:paraId="0D4476D5" w14:textId="77777777" w:rsidR="00DA5271" w:rsidRDefault="00DA5271">
      <w:pPr>
        <w:spacing w:after="0"/>
      </w:pPr>
      <w:r>
        <w:continuationSeparator/>
      </w:r>
    </w:p>
  </w:endnote>
  <w:endnote w:type="continuationNotice" w:id="1">
    <w:p w14:paraId="1B1A1F32" w14:textId="77777777" w:rsidR="00DA5271" w:rsidRDefault="00DA52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2402A" w14:textId="77777777" w:rsidR="00DA5271" w:rsidRDefault="00DA5271">
      <w:pPr>
        <w:spacing w:after="0"/>
      </w:pPr>
      <w:r>
        <w:separator/>
      </w:r>
    </w:p>
  </w:footnote>
  <w:footnote w:type="continuationSeparator" w:id="0">
    <w:p w14:paraId="4A6CFD3E" w14:textId="77777777" w:rsidR="00DA5271" w:rsidRDefault="00DA5271">
      <w:pPr>
        <w:spacing w:after="0"/>
      </w:pPr>
      <w:r>
        <w:continuationSeparator/>
      </w:r>
    </w:p>
  </w:footnote>
  <w:footnote w:type="continuationNotice" w:id="1">
    <w:p w14:paraId="67299FD0" w14:textId="77777777" w:rsidR="00DA5271" w:rsidRDefault="00DA52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E2F54"/>
    <w:multiLevelType w:val="multilevel"/>
    <w:tmpl w:val="07441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92988"/>
    <w:multiLevelType w:val="hybridMultilevel"/>
    <w:tmpl w:val="7C1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C3F94"/>
    <w:multiLevelType w:val="hybridMultilevel"/>
    <w:tmpl w:val="4A82F120"/>
    <w:lvl w:ilvl="0" w:tplc="EE18BD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E47C7"/>
    <w:multiLevelType w:val="hybridMultilevel"/>
    <w:tmpl w:val="9FB0AB66"/>
    <w:lvl w:ilvl="0" w:tplc="04070011">
      <w:start w:val="1"/>
      <w:numFmt w:val="decimal"/>
      <w:lvlText w:val="%1)"/>
      <w:lvlJc w:val="left"/>
      <w:pPr>
        <w:ind w:left="1350" w:hanging="990"/>
      </w:pPr>
      <w:rPr>
        <w:rFonts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D48DE"/>
    <w:multiLevelType w:val="hybridMultilevel"/>
    <w:tmpl w:val="5BC655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A70B7"/>
    <w:multiLevelType w:val="hybridMultilevel"/>
    <w:tmpl w:val="D16CD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multi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17162A"/>
    <w:multiLevelType w:val="hybridMultilevel"/>
    <w:tmpl w:val="FCA86570"/>
    <w:lvl w:ilvl="0" w:tplc="046886FC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6368B"/>
    <w:multiLevelType w:val="hybridMultilevel"/>
    <w:tmpl w:val="D70A20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D618F8"/>
    <w:multiLevelType w:val="hybridMultilevel"/>
    <w:tmpl w:val="20329E68"/>
    <w:lvl w:ilvl="0" w:tplc="EE18BD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C44AD5"/>
    <w:multiLevelType w:val="hybridMultilevel"/>
    <w:tmpl w:val="B8B6919A"/>
    <w:lvl w:ilvl="0" w:tplc="FF680186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99670E4"/>
    <w:multiLevelType w:val="hybridMultilevel"/>
    <w:tmpl w:val="51CC76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DF10050"/>
    <w:multiLevelType w:val="hybridMultilevel"/>
    <w:tmpl w:val="824283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hybridMultilevel"/>
    <w:tmpl w:val="18CED6FC"/>
    <w:lvl w:ilvl="0" w:tplc="626A10D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489AAF0E">
      <w:numFmt w:val="decimal"/>
      <w:lvlText w:val=""/>
      <w:lvlJc w:val="left"/>
    </w:lvl>
    <w:lvl w:ilvl="2" w:tplc="360CE7B8">
      <w:numFmt w:val="decimal"/>
      <w:lvlText w:val=""/>
      <w:lvlJc w:val="left"/>
    </w:lvl>
    <w:lvl w:ilvl="3" w:tplc="17C2E208">
      <w:numFmt w:val="decimal"/>
      <w:lvlText w:val=""/>
      <w:lvlJc w:val="left"/>
    </w:lvl>
    <w:lvl w:ilvl="4" w:tplc="0A8ACFAE">
      <w:numFmt w:val="decimal"/>
      <w:lvlText w:val=""/>
      <w:lvlJc w:val="left"/>
    </w:lvl>
    <w:lvl w:ilvl="5" w:tplc="CA84C19A">
      <w:numFmt w:val="decimal"/>
      <w:lvlText w:val=""/>
      <w:lvlJc w:val="left"/>
    </w:lvl>
    <w:lvl w:ilvl="6" w:tplc="CD18D11C">
      <w:numFmt w:val="decimal"/>
      <w:lvlText w:val=""/>
      <w:lvlJc w:val="left"/>
    </w:lvl>
    <w:lvl w:ilvl="7" w:tplc="C4660F02">
      <w:numFmt w:val="decimal"/>
      <w:lvlText w:val=""/>
      <w:lvlJc w:val="left"/>
    </w:lvl>
    <w:lvl w:ilvl="8" w:tplc="24F2C98A">
      <w:numFmt w:val="decimal"/>
      <w:lvlText w:val=""/>
      <w:lvlJc w:val="left"/>
    </w:lvl>
  </w:abstractNum>
  <w:abstractNum w:abstractNumId="14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85283E"/>
    <w:multiLevelType w:val="hybridMultilevel"/>
    <w:tmpl w:val="16CCE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4B13EC9"/>
    <w:multiLevelType w:val="hybridMultilevel"/>
    <w:tmpl w:val="DFE85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8D31FE"/>
    <w:multiLevelType w:val="hybridMultilevel"/>
    <w:tmpl w:val="22B62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hybridMultilevel"/>
    <w:tmpl w:val="BAACF9BE"/>
    <w:lvl w:ilvl="0" w:tplc="671C229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328C20A">
      <w:numFmt w:val="decimal"/>
      <w:lvlText w:val=""/>
      <w:lvlJc w:val="left"/>
    </w:lvl>
    <w:lvl w:ilvl="2" w:tplc="940ABACC">
      <w:numFmt w:val="decimal"/>
      <w:lvlText w:val=""/>
      <w:lvlJc w:val="left"/>
    </w:lvl>
    <w:lvl w:ilvl="3" w:tplc="DE2E24F0">
      <w:numFmt w:val="decimal"/>
      <w:lvlText w:val=""/>
      <w:lvlJc w:val="left"/>
    </w:lvl>
    <w:lvl w:ilvl="4" w:tplc="525E32DC">
      <w:numFmt w:val="decimal"/>
      <w:lvlText w:val=""/>
      <w:lvlJc w:val="left"/>
    </w:lvl>
    <w:lvl w:ilvl="5" w:tplc="A066ED02">
      <w:numFmt w:val="decimal"/>
      <w:lvlText w:val=""/>
      <w:lvlJc w:val="left"/>
    </w:lvl>
    <w:lvl w:ilvl="6" w:tplc="E7D6B7EA">
      <w:numFmt w:val="decimal"/>
      <w:lvlText w:val=""/>
      <w:lvlJc w:val="left"/>
    </w:lvl>
    <w:lvl w:ilvl="7" w:tplc="0804C400">
      <w:numFmt w:val="decimal"/>
      <w:lvlText w:val=""/>
      <w:lvlJc w:val="left"/>
    </w:lvl>
    <w:lvl w:ilvl="8" w:tplc="E6E45BDE">
      <w:numFmt w:val="decimal"/>
      <w:lvlText w:val=""/>
      <w:lvlJc w:val="left"/>
    </w:lvl>
  </w:abstractNum>
  <w:abstractNum w:abstractNumId="20" w15:restartNumberingAfterBreak="0">
    <w:nsid w:val="67D938BD"/>
    <w:multiLevelType w:val="hybridMultilevel"/>
    <w:tmpl w:val="A1E662B6"/>
    <w:lvl w:ilvl="0" w:tplc="808AC16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482A0E"/>
    <w:multiLevelType w:val="hybridMultilevel"/>
    <w:tmpl w:val="8E641E54"/>
    <w:lvl w:ilvl="0" w:tplc="C79401F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526625"/>
    <w:multiLevelType w:val="hybridMultilevel"/>
    <w:tmpl w:val="A0F20A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085BC7"/>
    <w:multiLevelType w:val="hybridMultilevel"/>
    <w:tmpl w:val="2C980904"/>
    <w:lvl w:ilvl="0" w:tplc="CE4E2822">
      <w:start w:val="1"/>
      <w:numFmt w:val="decimal"/>
      <w:lvlText w:val="%1)"/>
      <w:lvlJc w:val="left"/>
      <w:pPr>
        <w:ind w:left="1350" w:hanging="990"/>
      </w:pPr>
      <w:rPr>
        <w:rFonts w:ascii="Arial" w:hAnsi="Arial" w:cs="Arial"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7356F7"/>
    <w:multiLevelType w:val="hybridMultilevel"/>
    <w:tmpl w:val="327C1F1E"/>
    <w:lvl w:ilvl="0" w:tplc="1A385E9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625897"/>
    <w:multiLevelType w:val="hybridMultilevel"/>
    <w:tmpl w:val="DB78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3"/>
  </w:num>
  <w:num w:numId="4">
    <w:abstractNumId w:val="6"/>
  </w:num>
  <w:num w:numId="5">
    <w:abstractNumId w:val="1"/>
  </w:num>
  <w:num w:numId="6">
    <w:abstractNumId w:val="18"/>
  </w:num>
  <w:num w:numId="7">
    <w:abstractNumId w:val="23"/>
  </w:num>
  <w:num w:numId="8">
    <w:abstractNumId w:val="3"/>
  </w:num>
  <w:num w:numId="9">
    <w:abstractNumId w:val="14"/>
  </w:num>
  <w:num w:numId="10">
    <w:abstractNumId w:val="25"/>
  </w:num>
  <w:num w:numId="11">
    <w:abstractNumId w:val="24"/>
  </w:num>
  <w:num w:numId="12">
    <w:abstractNumId w:val="10"/>
  </w:num>
  <w:num w:numId="13">
    <w:abstractNumId w:val="11"/>
  </w:num>
  <w:num w:numId="14">
    <w:abstractNumId w:val="8"/>
  </w:num>
  <w:num w:numId="15">
    <w:abstractNumId w:val="0"/>
  </w:num>
  <w:num w:numId="16">
    <w:abstractNumId w:val="22"/>
  </w:num>
  <w:num w:numId="17">
    <w:abstractNumId w:val="17"/>
  </w:num>
  <w:num w:numId="18">
    <w:abstractNumId w:val="4"/>
  </w:num>
  <w:num w:numId="19">
    <w:abstractNumId w:val="5"/>
  </w:num>
  <w:num w:numId="20">
    <w:abstractNumId w:val="21"/>
  </w:num>
  <w:num w:numId="21">
    <w:abstractNumId w:val="20"/>
  </w:num>
  <w:num w:numId="22">
    <w:abstractNumId w:val="2"/>
  </w:num>
  <w:num w:numId="23">
    <w:abstractNumId w:val="15"/>
  </w:num>
  <w:num w:numId="24">
    <w:abstractNumId w:val="9"/>
  </w:num>
  <w:num w:numId="25">
    <w:abstractNumId w:val="7"/>
  </w:num>
  <w:num w:numId="2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D"/>
    <w:rsid w:val="00002F4F"/>
    <w:rsid w:val="00010AA6"/>
    <w:rsid w:val="0001421B"/>
    <w:rsid w:val="00016A73"/>
    <w:rsid w:val="00017F23"/>
    <w:rsid w:val="00022125"/>
    <w:rsid w:val="00034B38"/>
    <w:rsid w:val="00037374"/>
    <w:rsid w:val="00050B54"/>
    <w:rsid w:val="00055CF7"/>
    <w:rsid w:val="00066EF0"/>
    <w:rsid w:val="00076025"/>
    <w:rsid w:val="00081EDC"/>
    <w:rsid w:val="00082EDA"/>
    <w:rsid w:val="000832C6"/>
    <w:rsid w:val="00083BC0"/>
    <w:rsid w:val="00085AE8"/>
    <w:rsid w:val="0009689B"/>
    <w:rsid w:val="000A7FA2"/>
    <w:rsid w:val="000B3913"/>
    <w:rsid w:val="000B3BB5"/>
    <w:rsid w:val="000C59EE"/>
    <w:rsid w:val="000D27D6"/>
    <w:rsid w:val="000F0272"/>
    <w:rsid w:val="000F050C"/>
    <w:rsid w:val="000F6242"/>
    <w:rsid w:val="000F6829"/>
    <w:rsid w:val="001008D6"/>
    <w:rsid w:val="001018DB"/>
    <w:rsid w:val="00103AA8"/>
    <w:rsid w:val="00106FCA"/>
    <w:rsid w:val="00110272"/>
    <w:rsid w:val="00111EC9"/>
    <w:rsid w:val="00111EF9"/>
    <w:rsid w:val="00117E69"/>
    <w:rsid w:val="0012051D"/>
    <w:rsid w:val="00120835"/>
    <w:rsid w:val="00127EAA"/>
    <w:rsid w:val="001426B8"/>
    <w:rsid w:val="0014464B"/>
    <w:rsid w:val="00146CF1"/>
    <w:rsid w:val="00147086"/>
    <w:rsid w:val="001479F9"/>
    <w:rsid w:val="001502C9"/>
    <w:rsid w:val="00150D69"/>
    <w:rsid w:val="00151E8D"/>
    <w:rsid w:val="00153F91"/>
    <w:rsid w:val="00157AA6"/>
    <w:rsid w:val="00160AE7"/>
    <w:rsid w:val="001614B2"/>
    <w:rsid w:val="00161947"/>
    <w:rsid w:val="00162D26"/>
    <w:rsid w:val="0017636D"/>
    <w:rsid w:val="001867F1"/>
    <w:rsid w:val="0019578A"/>
    <w:rsid w:val="001A2F52"/>
    <w:rsid w:val="001B5376"/>
    <w:rsid w:val="001C1044"/>
    <w:rsid w:val="001C2031"/>
    <w:rsid w:val="001C24EC"/>
    <w:rsid w:val="001C2DF7"/>
    <w:rsid w:val="001C3573"/>
    <w:rsid w:val="001C447A"/>
    <w:rsid w:val="001C4F48"/>
    <w:rsid w:val="002038DD"/>
    <w:rsid w:val="00203A61"/>
    <w:rsid w:val="0020453E"/>
    <w:rsid w:val="002208A6"/>
    <w:rsid w:val="00220DB7"/>
    <w:rsid w:val="002249AE"/>
    <w:rsid w:val="0022559C"/>
    <w:rsid w:val="00231CBE"/>
    <w:rsid w:val="00232AD8"/>
    <w:rsid w:val="00236728"/>
    <w:rsid w:val="0024348F"/>
    <w:rsid w:val="00243567"/>
    <w:rsid w:val="00257E6C"/>
    <w:rsid w:val="0026211B"/>
    <w:rsid w:val="0026518C"/>
    <w:rsid w:val="0026651C"/>
    <w:rsid w:val="00267CA4"/>
    <w:rsid w:val="0027223F"/>
    <w:rsid w:val="002753BD"/>
    <w:rsid w:val="0027546A"/>
    <w:rsid w:val="002759C2"/>
    <w:rsid w:val="00277975"/>
    <w:rsid w:val="0028118D"/>
    <w:rsid w:val="00282D38"/>
    <w:rsid w:val="0028331F"/>
    <w:rsid w:val="00287A18"/>
    <w:rsid w:val="002917FB"/>
    <w:rsid w:val="00294E53"/>
    <w:rsid w:val="00297218"/>
    <w:rsid w:val="0029730C"/>
    <w:rsid w:val="002A0A0F"/>
    <w:rsid w:val="002A4DDC"/>
    <w:rsid w:val="002A4F8E"/>
    <w:rsid w:val="002B4C53"/>
    <w:rsid w:val="002B5ED1"/>
    <w:rsid w:val="002B6258"/>
    <w:rsid w:val="002C2C1E"/>
    <w:rsid w:val="002C4D01"/>
    <w:rsid w:val="002C70BC"/>
    <w:rsid w:val="002C7BD6"/>
    <w:rsid w:val="002D49C2"/>
    <w:rsid w:val="002E3BE1"/>
    <w:rsid w:val="002F04CD"/>
    <w:rsid w:val="002F1940"/>
    <w:rsid w:val="002F2789"/>
    <w:rsid w:val="002F5C4A"/>
    <w:rsid w:val="002F71E6"/>
    <w:rsid w:val="00302F75"/>
    <w:rsid w:val="00305010"/>
    <w:rsid w:val="00305C11"/>
    <w:rsid w:val="0032039A"/>
    <w:rsid w:val="00322D2A"/>
    <w:rsid w:val="00323064"/>
    <w:rsid w:val="00324764"/>
    <w:rsid w:val="00325887"/>
    <w:rsid w:val="00330352"/>
    <w:rsid w:val="00330518"/>
    <w:rsid w:val="003348A3"/>
    <w:rsid w:val="00342C5B"/>
    <w:rsid w:val="003469D8"/>
    <w:rsid w:val="003513DF"/>
    <w:rsid w:val="003639F0"/>
    <w:rsid w:val="0037579A"/>
    <w:rsid w:val="003759DB"/>
    <w:rsid w:val="003812E7"/>
    <w:rsid w:val="003818A3"/>
    <w:rsid w:val="00383545"/>
    <w:rsid w:val="00392E50"/>
    <w:rsid w:val="003961A9"/>
    <w:rsid w:val="003961F5"/>
    <w:rsid w:val="00397F6E"/>
    <w:rsid w:val="003A4994"/>
    <w:rsid w:val="003A6681"/>
    <w:rsid w:val="003A6F65"/>
    <w:rsid w:val="003B064D"/>
    <w:rsid w:val="003B2297"/>
    <w:rsid w:val="003B475C"/>
    <w:rsid w:val="003B7852"/>
    <w:rsid w:val="003C30CB"/>
    <w:rsid w:val="003C5C2A"/>
    <w:rsid w:val="003D6D74"/>
    <w:rsid w:val="003E3011"/>
    <w:rsid w:val="003F18ED"/>
    <w:rsid w:val="003F437D"/>
    <w:rsid w:val="003F7896"/>
    <w:rsid w:val="004014BE"/>
    <w:rsid w:val="00402359"/>
    <w:rsid w:val="0040290F"/>
    <w:rsid w:val="00403B3B"/>
    <w:rsid w:val="00407431"/>
    <w:rsid w:val="00410248"/>
    <w:rsid w:val="00413219"/>
    <w:rsid w:val="00423C1C"/>
    <w:rsid w:val="00426EA0"/>
    <w:rsid w:val="00430340"/>
    <w:rsid w:val="00430B0D"/>
    <w:rsid w:val="00433500"/>
    <w:rsid w:val="00433F71"/>
    <w:rsid w:val="00435318"/>
    <w:rsid w:val="00437F4B"/>
    <w:rsid w:val="00440D43"/>
    <w:rsid w:val="00441C79"/>
    <w:rsid w:val="00442230"/>
    <w:rsid w:val="00446164"/>
    <w:rsid w:val="00453176"/>
    <w:rsid w:val="0045611B"/>
    <w:rsid w:val="00461111"/>
    <w:rsid w:val="00462411"/>
    <w:rsid w:val="00471A53"/>
    <w:rsid w:val="004800BA"/>
    <w:rsid w:val="00491582"/>
    <w:rsid w:val="00492AD7"/>
    <w:rsid w:val="00497C64"/>
    <w:rsid w:val="004A2D24"/>
    <w:rsid w:val="004A5DC5"/>
    <w:rsid w:val="004B0B38"/>
    <w:rsid w:val="004B34C0"/>
    <w:rsid w:val="004C044D"/>
    <w:rsid w:val="004C166F"/>
    <w:rsid w:val="004C6E3E"/>
    <w:rsid w:val="004D4141"/>
    <w:rsid w:val="004E241D"/>
    <w:rsid w:val="004E2751"/>
    <w:rsid w:val="004E3939"/>
    <w:rsid w:val="004E4068"/>
    <w:rsid w:val="004F29C8"/>
    <w:rsid w:val="004F549C"/>
    <w:rsid w:val="00501BF6"/>
    <w:rsid w:val="005034E8"/>
    <w:rsid w:val="00505665"/>
    <w:rsid w:val="0051044A"/>
    <w:rsid w:val="00511655"/>
    <w:rsid w:val="00512D4F"/>
    <w:rsid w:val="00514C18"/>
    <w:rsid w:val="00521B48"/>
    <w:rsid w:val="00524C10"/>
    <w:rsid w:val="0052638C"/>
    <w:rsid w:val="00535B5C"/>
    <w:rsid w:val="005370D4"/>
    <w:rsid w:val="005465BA"/>
    <w:rsid w:val="00554056"/>
    <w:rsid w:val="0055724E"/>
    <w:rsid w:val="00570C44"/>
    <w:rsid w:val="00573433"/>
    <w:rsid w:val="00576DE4"/>
    <w:rsid w:val="00583C67"/>
    <w:rsid w:val="00586388"/>
    <w:rsid w:val="0058721F"/>
    <w:rsid w:val="00590CC6"/>
    <w:rsid w:val="005B353F"/>
    <w:rsid w:val="005B43BF"/>
    <w:rsid w:val="005B7656"/>
    <w:rsid w:val="005C0777"/>
    <w:rsid w:val="005C0ADF"/>
    <w:rsid w:val="005D5591"/>
    <w:rsid w:val="005D5F9B"/>
    <w:rsid w:val="005E1FDF"/>
    <w:rsid w:val="005E2DE0"/>
    <w:rsid w:val="005E366C"/>
    <w:rsid w:val="005F66FA"/>
    <w:rsid w:val="005F796D"/>
    <w:rsid w:val="006008C0"/>
    <w:rsid w:val="00602760"/>
    <w:rsid w:val="00603E8E"/>
    <w:rsid w:val="00610BED"/>
    <w:rsid w:val="0062326E"/>
    <w:rsid w:val="0062466B"/>
    <w:rsid w:val="0062604E"/>
    <w:rsid w:val="00631CF4"/>
    <w:rsid w:val="006353F0"/>
    <w:rsid w:val="00647CA2"/>
    <w:rsid w:val="006533F9"/>
    <w:rsid w:val="00655780"/>
    <w:rsid w:val="00664DFF"/>
    <w:rsid w:val="00676E0E"/>
    <w:rsid w:val="00680370"/>
    <w:rsid w:val="00683EE9"/>
    <w:rsid w:val="00684F9D"/>
    <w:rsid w:val="00685054"/>
    <w:rsid w:val="00686ED4"/>
    <w:rsid w:val="00687779"/>
    <w:rsid w:val="006971E7"/>
    <w:rsid w:val="006A6BCD"/>
    <w:rsid w:val="006B5AAD"/>
    <w:rsid w:val="006B6E6B"/>
    <w:rsid w:val="006E05DC"/>
    <w:rsid w:val="006E2478"/>
    <w:rsid w:val="006E337B"/>
    <w:rsid w:val="006E34E1"/>
    <w:rsid w:val="006E69D9"/>
    <w:rsid w:val="006F3BF1"/>
    <w:rsid w:val="006F44F8"/>
    <w:rsid w:val="006F7672"/>
    <w:rsid w:val="00706460"/>
    <w:rsid w:val="00712300"/>
    <w:rsid w:val="007156A8"/>
    <w:rsid w:val="00735015"/>
    <w:rsid w:val="007365CC"/>
    <w:rsid w:val="00740C43"/>
    <w:rsid w:val="00743B5B"/>
    <w:rsid w:val="00745E71"/>
    <w:rsid w:val="007479F0"/>
    <w:rsid w:val="007527C8"/>
    <w:rsid w:val="007540AE"/>
    <w:rsid w:val="007559AE"/>
    <w:rsid w:val="00760222"/>
    <w:rsid w:val="0076136C"/>
    <w:rsid w:val="0076159E"/>
    <w:rsid w:val="00765065"/>
    <w:rsid w:val="00765425"/>
    <w:rsid w:val="0076630E"/>
    <w:rsid w:val="00767BD8"/>
    <w:rsid w:val="00767F59"/>
    <w:rsid w:val="00772337"/>
    <w:rsid w:val="007759A3"/>
    <w:rsid w:val="00775EC6"/>
    <w:rsid w:val="00781C68"/>
    <w:rsid w:val="00782412"/>
    <w:rsid w:val="007827D3"/>
    <w:rsid w:val="00783CD1"/>
    <w:rsid w:val="00785867"/>
    <w:rsid w:val="007A030E"/>
    <w:rsid w:val="007A6C1C"/>
    <w:rsid w:val="007B1D6F"/>
    <w:rsid w:val="007B3034"/>
    <w:rsid w:val="007B7A27"/>
    <w:rsid w:val="007C6DB7"/>
    <w:rsid w:val="007D26A8"/>
    <w:rsid w:val="007D288C"/>
    <w:rsid w:val="007D6CA3"/>
    <w:rsid w:val="007E7C08"/>
    <w:rsid w:val="007F0EAB"/>
    <w:rsid w:val="007F28E2"/>
    <w:rsid w:val="007F4F92"/>
    <w:rsid w:val="007F504C"/>
    <w:rsid w:val="0080532B"/>
    <w:rsid w:val="00805E4F"/>
    <w:rsid w:val="00813F9E"/>
    <w:rsid w:val="008144CD"/>
    <w:rsid w:val="008167D4"/>
    <w:rsid w:val="0082426C"/>
    <w:rsid w:val="008265B3"/>
    <w:rsid w:val="00830672"/>
    <w:rsid w:val="00830D83"/>
    <w:rsid w:val="00831929"/>
    <w:rsid w:val="00831E3B"/>
    <w:rsid w:val="00833C77"/>
    <w:rsid w:val="008342F3"/>
    <w:rsid w:val="008401E1"/>
    <w:rsid w:val="00842312"/>
    <w:rsid w:val="00842B94"/>
    <w:rsid w:val="00845A7B"/>
    <w:rsid w:val="008468AF"/>
    <w:rsid w:val="00847704"/>
    <w:rsid w:val="00855A6A"/>
    <w:rsid w:val="00860C1B"/>
    <w:rsid w:val="0086230C"/>
    <w:rsid w:val="008640C8"/>
    <w:rsid w:val="00864293"/>
    <w:rsid w:val="00865AB8"/>
    <w:rsid w:val="00865DC4"/>
    <w:rsid w:val="00870C96"/>
    <w:rsid w:val="00872919"/>
    <w:rsid w:val="00873043"/>
    <w:rsid w:val="00876032"/>
    <w:rsid w:val="008825F8"/>
    <w:rsid w:val="0088401C"/>
    <w:rsid w:val="00887571"/>
    <w:rsid w:val="00890815"/>
    <w:rsid w:val="00894BB4"/>
    <w:rsid w:val="008974B1"/>
    <w:rsid w:val="008975CE"/>
    <w:rsid w:val="008976FD"/>
    <w:rsid w:val="008A1647"/>
    <w:rsid w:val="008A2BB8"/>
    <w:rsid w:val="008A4275"/>
    <w:rsid w:val="008C1039"/>
    <w:rsid w:val="008C35FE"/>
    <w:rsid w:val="008C5622"/>
    <w:rsid w:val="008D00C2"/>
    <w:rsid w:val="008D3FD2"/>
    <w:rsid w:val="008D772F"/>
    <w:rsid w:val="008E1817"/>
    <w:rsid w:val="008E39F3"/>
    <w:rsid w:val="008E40E7"/>
    <w:rsid w:val="008E6647"/>
    <w:rsid w:val="008E6AAD"/>
    <w:rsid w:val="008E7799"/>
    <w:rsid w:val="008F4E80"/>
    <w:rsid w:val="008F636C"/>
    <w:rsid w:val="008F6464"/>
    <w:rsid w:val="008F6BB2"/>
    <w:rsid w:val="00906878"/>
    <w:rsid w:val="00907D77"/>
    <w:rsid w:val="009163EE"/>
    <w:rsid w:val="00920284"/>
    <w:rsid w:val="00923330"/>
    <w:rsid w:val="00935D39"/>
    <w:rsid w:val="00946A92"/>
    <w:rsid w:val="0095143F"/>
    <w:rsid w:val="009607F7"/>
    <w:rsid w:val="009609A2"/>
    <w:rsid w:val="0096150A"/>
    <w:rsid w:val="009629EF"/>
    <w:rsid w:val="00963869"/>
    <w:rsid w:val="00965B40"/>
    <w:rsid w:val="00974307"/>
    <w:rsid w:val="0098172C"/>
    <w:rsid w:val="00984941"/>
    <w:rsid w:val="009858EE"/>
    <w:rsid w:val="009924E7"/>
    <w:rsid w:val="009930B1"/>
    <w:rsid w:val="009933C9"/>
    <w:rsid w:val="00994E07"/>
    <w:rsid w:val="009964DA"/>
    <w:rsid w:val="0099764C"/>
    <w:rsid w:val="009A093E"/>
    <w:rsid w:val="009A5833"/>
    <w:rsid w:val="009B236C"/>
    <w:rsid w:val="009B27EB"/>
    <w:rsid w:val="009C4E67"/>
    <w:rsid w:val="009D10C3"/>
    <w:rsid w:val="009F279E"/>
    <w:rsid w:val="00A0013C"/>
    <w:rsid w:val="00A0049E"/>
    <w:rsid w:val="00A06D9D"/>
    <w:rsid w:val="00A14D3E"/>
    <w:rsid w:val="00A15738"/>
    <w:rsid w:val="00A15990"/>
    <w:rsid w:val="00A15AAD"/>
    <w:rsid w:val="00A2668C"/>
    <w:rsid w:val="00A30523"/>
    <w:rsid w:val="00A35006"/>
    <w:rsid w:val="00A36E82"/>
    <w:rsid w:val="00A43840"/>
    <w:rsid w:val="00A43ABE"/>
    <w:rsid w:val="00A475BF"/>
    <w:rsid w:val="00A50D3B"/>
    <w:rsid w:val="00A52395"/>
    <w:rsid w:val="00A54BB2"/>
    <w:rsid w:val="00A56A73"/>
    <w:rsid w:val="00A64418"/>
    <w:rsid w:val="00A70A16"/>
    <w:rsid w:val="00A73325"/>
    <w:rsid w:val="00A73777"/>
    <w:rsid w:val="00A764A8"/>
    <w:rsid w:val="00A82CAB"/>
    <w:rsid w:val="00A847D7"/>
    <w:rsid w:val="00A93EDA"/>
    <w:rsid w:val="00AA1A13"/>
    <w:rsid w:val="00AA5BC6"/>
    <w:rsid w:val="00AA681E"/>
    <w:rsid w:val="00AA7990"/>
    <w:rsid w:val="00AA7F64"/>
    <w:rsid w:val="00AC01E8"/>
    <w:rsid w:val="00AC20FA"/>
    <w:rsid w:val="00AC27B9"/>
    <w:rsid w:val="00AC31EC"/>
    <w:rsid w:val="00AC79E6"/>
    <w:rsid w:val="00AC7C96"/>
    <w:rsid w:val="00AD073D"/>
    <w:rsid w:val="00AD0DC0"/>
    <w:rsid w:val="00AD1E93"/>
    <w:rsid w:val="00AE6713"/>
    <w:rsid w:val="00AE71DE"/>
    <w:rsid w:val="00AF2B67"/>
    <w:rsid w:val="00AF5B8B"/>
    <w:rsid w:val="00B05B7F"/>
    <w:rsid w:val="00B065AC"/>
    <w:rsid w:val="00B1534B"/>
    <w:rsid w:val="00B21A57"/>
    <w:rsid w:val="00B23E6F"/>
    <w:rsid w:val="00B3012F"/>
    <w:rsid w:val="00B369C3"/>
    <w:rsid w:val="00B513C0"/>
    <w:rsid w:val="00B52473"/>
    <w:rsid w:val="00B5798E"/>
    <w:rsid w:val="00B60AD5"/>
    <w:rsid w:val="00B65B12"/>
    <w:rsid w:val="00B66F3F"/>
    <w:rsid w:val="00B74DB6"/>
    <w:rsid w:val="00B75D5A"/>
    <w:rsid w:val="00B75E05"/>
    <w:rsid w:val="00B76156"/>
    <w:rsid w:val="00B80F15"/>
    <w:rsid w:val="00B8470B"/>
    <w:rsid w:val="00B9025E"/>
    <w:rsid w:val="00B90346"/>
    <w:rsid w:val="00B95A28"/>
    <w:rsid w:val="00B971A9"/>
    <w:rsid w:val="00B97703"/>
    <w:rsid w:val="00BB1527"/>
    <w:rsid w:val="00BB1901"/>
    <w:rsid w:val="00BB49D0"/>
    <w:rsid w:val="00BB5CD7"/>
    <w:rsid w:val="00BD2989"/>
    <w:rsid w:val="00BD2FBD"/>
    <w:rsid w:val="00BD6B2A"/>
    <w:rsid w:val="00BD6EAB"/>
    <w:rsid w:val="00BE0174"/>
    <w:rsid w:val="00BE1926"/>
    <w:rsid w:val="00BF17E1"/>
    <w:rsid w:val="00C00163"/>
    <w:rsid w:val="00C10407"/>
    <w:rsid w:val="00C17AEB"/>
    <w:rsid w:val="00C2139A"/>
    <w:rsid w:val="00C277BD"/>
    <w:rsid w:val="00C30EF9"/>
    <w:rsid w:val="00C37909"/>
    <w:rsid w:val="00C42CAB"/>
    <w:rsid w:val="00C42FDD"/>
    <w:rsid w:val="00C45957"/>
    <w:rsid w:val="00C468B2"/>
    <w:rsid w:val="00C4737C"/>
    <w:rsid w:val="00C506C2"/>
    <w:rsid w:val="00C52AD9"/>
    <w:rsid w:val="00C55435"/>
    <w:rsid w:val="00C574D6"/>
    <w:rsid w:val="00C60558"/>
    <w:rsid w:val="00C64671"/>
    <w:rsid w:val="00C653B5"/>
    <w:rsid w:val="00C7699D"/>
    <w:rsid w:val="00C773D4"/>
    <w:rsid w:val="00C77BC8"/>
    <w:rsid w:val="00C94B94"/>
    <w:rsid w:val="00CA527C"/>
    <w:rsid w:val="00CB1B72"/>
    <w:rsid w:val="00CB2E2A"/>
    <w:rsid w:val="00CB4982"/>
    <w:rsid w:val="00CC1917"/>
    <w:rsid w:val="00CD3509"/>
    <w:rsid w:val="00CD5ACC"/>
    <w:rsid w:val="00CD7561"/>
    <w:rsid w:val="00CE03B8"/>
    <w:rsid w:val="00CE0E66"/>
    <w:rsid w:val="00CE4C6B"/>
    <w:rsid w:val="00CE6210"/>
    <w:rsid w:val="00CF4439"/>
    <w:rsid w:val="00CF4FD5"/>
    <w:rsid w:val="00CF52FE"/>
    <w:rsid w:val="00CF6087"/>
    <w:rsid w:val="00D021A4"/>
    <w:rsid w:val="00D03716"/>
    <w:rsid w:val="00D06642"/>
    <w:rsid w:val="00D12ECB"/>
    <w:rsid w:val="00D15F39"/>
    <w:rsid w:val="00D23FE0"/>
    <w:rsid w:val="00D329CD"/>
    <w:rsid w:val="00D32BA8"/>
    <w:rsid w:val="00D516B0"/>
    <w:rsid w:val="00D60296"/>
    <w:rsid w:val="00D61CD4"/>
    <w:rsid w:val="00D62FFC"/>
    <w:rsid w:val="00D65C61"/>
    <w:rsid w:val="00D72EFB"/>
    <w:rsid w:val="00D735E9"/>
    <w:rsid w:val="00D95201"/>
    <w:rsid w:val="00D95B40"/>
    <w:rsid w:val="00DA10A5"/>
    <w:rsid w:val="00DA5271"/>
    <w:rsid w:val="00DB1DBF"/>
    <w:rsid w:val="00DC310E"/>
    <w:rsid w:val="00DC380B"/>
    <w:rsid w:val="00DD005C"/>
    <w:rsid w:val="00DD13EC"/>
    <w:rsid w:val="00DD2B75"/>
    <w:rsid w:val="00DE07EB"/>
    <w:rsid w:val="00DE616F"/>
    <w:rsid w:val="00DF0CD8"/>
    <w:rsid w:val="00DF30FA"/>
    <w:rsid w:val="00DF7095"/>
    <w:rsid w:val="00E034AF"/>
    <w:rsid w:val="00E05CC9"/>
    <w:rsid w:val="00E11BAE"/>
    <w:rsid w:val="00E121B7"/>
    <w:rsid w:val="00E14A73"/>
    <w:rsid w:val="00E1653C"/>
    <w:rsid w:val="00E263AA"/>
    <w:rsid w:val="00E370E9"/>
    <w:rsid w:val="00E41366"/>
    <w:rsid w:val="00E4337A"/>
    <w:rsid w:val="00E45016"/>
    <w:rsid w:val="00E47510"/>
    <w:rsid w:val="00E47B10"/>
    <w:rsid w:val="00E542A3"/>
    <w:rsid w:val="00E558E1"/>
    <w:rsid w:val="00E622A0"/>
    <w:rsid w:val="00E67D94"/>
    <w:rsid w:val="00E70E91"/>
    <w:rsid w:val="00E807A9"/>
    <w:rsid w:val="00E94F61"/>
    <w:rsid w:val="00EB384E"/>
    <w:rsid w:val="00EB59C4"/>
    <w:rsid w:val="00EB6B8C"/>
    <w:rsid w:val="00EC12A0"/>
    <w:rsid w:val="00EE578C"/>
    <w:rsid w:val="00EE75E0"/>
    <w:rsid w:val="00EF3933"/>
    <w:rsid w:val="00F03651"/>
    <w:rsid w:val="00F04FAA"/>
    <w:rsid w:val="00F1224D"/>
    <w:rsid w:val="00F12571"/>
    <w:rsid w:val="00F32BAD"/>
    <w:rsid w:val="00F3345F"/>
    <w:rsid w:val="00F356E4"/>
    <w:rsid w:val="00F35AC4"/>
    <w:rsid w:val="00F36430"/>
    <w:rsid w:val="00F445A3"/>
    <w:rsid w:val="00F44A23"/>
    <w:rsid w:val="00F534AC"/>
    <w:rsid w:val="00F60115"/>
    <w:rsid w:val="00F72D74"/>
    <w:rsid w:val="00F72E40"/>
    <w:rsid w:val="00F80854"/>
    <w:rsid w:val="00F84993"/>
    <w:rsid w:val="00F904BB"/>
    <w:rsid w:val="00F95389"/>
    <w:rsid w:val="00F977E7"/>
    <w:rsid w:val="00FA042C"/>
    <w:rsid w:val="00FA5434"/>
    <w:rsid w:val="00FB4E9F"/>
    <w:rsid w:val="00FB6ACD"/>
    <w:rsid w:val="00FC65DA"/>
    <w:rsid w:val="00FD11A3"/>
    <w:rsid w:val="00FD73E1"/>
    <w:rsid w:val="00FE0E7F"/>
    <w:rsid w:val="00FF6F1F"/>
    <w:rsid w:val="03C6A561"/>
    <w:rsid w:val="09A07469"/>
    <w:rsid w:val="0DCC6D1C"/>
    <w:rsid w:val="1B4FB930"/>
    <w:rsid w:val="2AA324D4"/>
    <w:rsid w:val="2BED3B37"/>
    <w:rsid w:val="308D22FE"/>
    <w:rsid w:val="37CDFB52"/>
    <w:rsid w:val="3D5B5DC1"/>
    <w:rsid w:val="41D1E815"/>
    <w:rsid w:val="478571AF"/>
    <w:rsid w:val="4A873277"/>
    <w:rsid w:val="501A8730"/>
    <w:rsid w:val="56B1FFD1"/>
    <w:rsid w:val="5D0A397C"/>
    <w:rsid w:val="6678A1E7"/>
    <w:rsid w:val="7383E699"/>
    <w:rsid w:val="78C0F840"/>
    <w:rsid w:val="7ADAB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7CA40C0"/>
  <w15:chartTrackingRefBased/>
  <w15:docId w15:val="{D1322D82-1FE4-4D16-A67B-2DB48599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A7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E14A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E14A73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link w:val="TACChar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E14A73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E14A73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4A73"/>
    <w:pPr>
      <w:framePr w:wrap="notBeside" w:y="16161"/>
    </w:pPr>
    <w:rPr>
      <w:rFonts w:eastAsia="Times New Roman"/>
      <w:lang w:val="en-US" w:eastAsia="en-US"/>
    </w:r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E14A73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E14A73"/>
    <w:pPr>
      <w:framePr w:hRule="auto" w:wrap="notBeside" w:y="852"/>
    </w:pPr>
    <w:rPr>
      <w:rFonts w:eastAsia="Times New Roman"/>
      <w:i w:val="0"/>
      <w:sz w:val="40"/>
      <w:lang w:val="en-US" w:eastAsia="en-US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1">
    <w:name w:val="확인되지 않은 멘션1"/>
    <w:uiPriority w:val="99"/>
    <w:semiHidden/>
    <w:unhideWhenUsed/>
    <w:rsid w:val="00CD35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F4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37F4B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37F4B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A0049E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730C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639F0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3639F0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9A093E"/>
    <w:rPr>
      <w:rFonts w:eastAsia="Times New Roman"/>
      <w:lang w:val="en-GB" w:eastAsia="en-US"/>
    </w:rPr>
  </w:style>
  <w:style w:type="character" w:customStyle="1" w:styleId="B1Char1">
    <w:name w:val="B1 Char1"/>
    <w:link w:val="B1"/>
    <w:rsid w:val="0070646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7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1DC9A-38B9-426D-97AE-A8FAED81C2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9A8F11-F94C-4C23-A86D-B791CFD878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9ADEB0-64BA-4E73-B42F-0D416467F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CE18B9-B1EA-4496-A8AF-39B932AAC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2</Pages>
  <Words>646</Words>
  <Characters>3479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51</cp:revision>
  <cp:lastPrinted>2002-04-23T07:10:00Z</cp:lastPrinted>
  <dcterms:created xsi:type="dcterms:W3CDTF">2021-04-13T05:27:00Z</dcterms:created>
  <dcterms:modified xsi:type="dcterms:W3CDTF">2021-04-13T10:16:00Z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NSCPROP_SA">
    <vt:lpwstr>C:\Users\hakju00.lee\AppData\Local\Microsoft\Windows\INetCache\Content.Outlook\LR72KW2I\draft-LS-to-WG07-on-5GSTAR.docx</vt:lpwstr>
  </property>
  <property fmtid="{D5CDD505-2E9C-101B-9397-08002B2CF9AE}" pid="4" name="_2015_ms_pID_725343">
    <vt:lpwstr>(3)HgdDCIJS9OaI0uFFkO5SvvBmEcM+zkWP6hLtNN2QyDdHbncMChgY7So2S8n+lk+HcwI37XQK
wwR6Zd1I9oEsrAWAb3ye/uiyss+z28T7J6AJXlfAr0ZikH6vJF4ncvimnlakyaMgudjkh0Zs
aicIzfutFlXwmVNj3HViAWkceYUMlbF2Nl9ba8R9w7IUfkjKT2jf9qxtm1GmQiTSMOUeoSD7
5JsuhPCnKjkJTYmI88</vt:lpwstr>
  </property>
  <property fmtid="{D5CDD505-2E9C-101B-9397-08002B2CF9AE}" pid="5" name="_2015_ms_pID_7253431">
    <vt:lpwstr>p/KXRjXQUwqPKHLh4ySgqgMYd/kz/r9yokp+mBYdbNZb0sXimEx00r
/R6iT5UzxswZa0TPwUE9u1sp56Siyz6574p83OAOMCUlu3KlX1yl2miUidVeLA7SiGyPpHTx
eS1B5fIEncwcDpCj+L1jhjTYmHv6M4gmPYc2ku+3D3lvGpq39PPfp4aFDV9DarMlE1mMpPWz
28QhD/hQHrcHNfgpChPLcCvDN5qPA/tscLsx</vt:lpwstr>
  </property>
  <property fmtid="{D5CDD505-2E9C-101B-9397-08002B2CF9AE}" pid="6" name="_2015_ms_pID_7253432">
    <vt:lpwstr>vw==</vt:lpwstr>
  </property>
</Properties>
</file>